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BC0" w:rsidRPr="00D404EC" w:rsidRDefault="002B2BC0" w:rsidP="002B2BC0">
      <w:pPr>
        <w:shd w:val="clear" w:color="auto" w:fill="FFFFFF"/>
        <w:spacing w:after="0" w:line="240" w:lineRule="auto"/>
        <w:ind w:firstLine="709"/>
        <w:jc w:val="right"/>
        <w:rPr>
          <w:rFonts w:ascii="Times New Roman" w:eastAsia="Times New Roman" w:hAnsi="Times New Roman" w:cs="Times New Roman"/>
          <w:sz w:val="24"/>
          <w:szCs w:val="24"/>
          <w:lang w:val="ky-KG" w:eastAsia="ru-RU"/>
        </w:rPr>
      </w:pPr>
      <w:r w:rsidRPr="00D404EC">
        <w:rPr>
          <w:rFonts w:ascii="Times New Roman" w:eastAsia="Times New Roman" w:hAnsi="Times New Roman" w:cs="Times New Roman"/>
          <w:sz w:val="24"/>
          <w:szCs w:val="24"/>
          <w:lang w:val="ky-KG" w:eastAsia="ru-RU"/>
        </w:rPr>
        <w:t>Долбоор</w:t>
      </w: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right="-1"/>
        <w:jc w:val="center"/>
        <w:rPr>
          <w:rFonts w:ascii="Times New Roman" w:eastAsia="Times New Roman" w:hAnsi="Times New Roman" w:cs="Times New Roman"/>
          <w:b/>
          <w:sz w:val="24"/>
          <w:szCs w:val="24"/>
          <w:lang w:val="ky-KG" w:eastAsia="ru-RU"/>
        </w:rPr>
      </w:pPr>
      <w:r w:rsidRPr="00D404EC">
        <w:rPr>
          <w:rFonts w:ascii="Times New Roman" w:eastAsia="Times New Roman" w:hAnsi="Times New Roman" w:cs="Times New Roman"/>
          <w:b/>
          <w:sz w:val="24"/>
          <w:szCs w:val="24"/>
          <w:lang w:val="ky-KG" w:eastAsia="ru-RU"/>
        </w:rPr>
        <w:t>Кыргыз Республикасынын Мыйзамы</w:t>
      </w:r>
    </w:p>
    <w:p w:rsidR="002B2BC0" w:rsidRPr="00D404EC" w:rsidRDefault="002B2BC0" w:rsidP="002B2BC0">
      <w:pPr>
        <w:shd w:val="clear" w:color="auto" w:fill="FFFFFF"/>
        <w:spacing w:after="0" w:line="240" w:lineRule="auto"/>
        <w:ind w:right="-1"/>
        <w:jc w:val="center"/>
        <w:rPr>
          <w:rFonts w:ascii="Times New Roman" w:eastAsia="Times New Roman" w:hAnsi="Times New Roman" w:cs="Times New Roman"/>
          <w:b/>
          <w:sz w:val="24"/>
          <w:szCs w:val="24"/>
          <w:lang w:val="ky-KG" w:eastAsia="ru-RU"/>
        </w:rPr>
      </w:pPr>
    </w:p>
    <w:p w:rsidR="002B2BC0" w:rsidRPr="00D404EC" w:rsidRDefault="0018295B" w:rsidP="002B2BC0">
      <w:pPr>
        <w:shd w:val="clear" w:color="auto" w:fill="FFFFFF"/>
        <w:spacing w:after="0" w:line="240" w:lineRule="auto"/>
        <w:ind w:right="-1"/>
        <w:jc w:val="center"/>
        <w:rPr>
          <w:rFonts w:ascii="Times New Roman" w:eastAsia="Times New Roman" w:hAnsi="Times New Roman" w:cs="Times New Roman"/>
          <w:b/>
          <w:sz w:val="24"/>
          <w:szCs w:val="24"/>
          <w:lang w:val="ky-KG" w:eastAsia="ru-RU"/>
        </w:rPr>
      </w:pPr>
      <w:r w:rsidRPr="00D404EC">
        <w:rPr>
          <w:rFonts w:ascii="Times New Roman" w:eastAsia="Times New Roman" w:hAnsi="Times New Roman" w:cs="Times New Roman"/>
          <w:b/>
          <w:color w:val="000000"/>
          <w:sz w:val="24"/>
          <w:szCs w:val="24"/>
          <w:lang w:eastAsia="ru-RU"/>
        </w:rPr>
        <w:t>«</w:t>
      </w:r>
      <w:r w:rsidR="002B2BC0" w:rsidRPr="00D404EC">
        <w:rPr>
          <w:rFonts w:ascii="Times New Roman" w:eastAsia="Times New Roman" w:hAnsi="Times New Roman" w:cs="Times New Roman"/>
          <w:b/>
          <w:sz w:val="24"/>
          <w:szCs w:val="24"/>
          <w:lang w:val="ky-KG" w:eastAsia="ru-RU"/>
        </w:rPr>
        <w:t>Илим жөнүндө</w:t>
      </w:r>
      <w:r w:rsidRPr="00D404EC">
        <w:rPr>
          <w:rFonts w:ascii="Times New Roman" w:eastAsia="Times New Roman" w:hAnsi="Times New Roman" w:cs="Times New Roman"/>
          <w:b/>
          <w:color w:val="000000"/>
          <w:sz w:val="24"/>
          <w:szCs w:val="24"/>
          <w:lang w:eastAsia="ru-RU"/>
        </w:rPr>
        <w:t>»</w:t>
      </w:r>
    </w:p>
    <w:p w:rsidR="002B2BC0" w:rsidRPr="00D404EC" w:rsidRDefault="002B2BC0" w:rsidP="002B2BC0">
      <w:pPr>
        <w:shd w:val="clear" w:color="auto" w:fill="FFFFFF"/>
        <w:spacing w:after="0" w:line="240" w:lineRule="auto"/>
        <w:ind w:firstLine="709"/>
        <w:jc w:val="center"/>
        <w:rPr>
          <w:rFonts w:ascii="Times New Roman" w:eastAsia="Times New Roman" w:hAnsi="Times New Roman" w:cs="Times New Roman"/>
          <w:b/>
          <w:sz w:val="24"/>
          <w:szCs w:val="24"/>
          <w:lang w:val="ky-KG" w:eastAsia="ru-RU"/>
        </w:rPr>
      </w:pPr>
    </w:p>
    <w:p w:rsidR="002B2BC0" w:rsidRPr="00D404EC" w:rsidRDefault="002B2BC0" w:rsidP="002B2BC0">
      <w:pPr>
        <w:spacing w:after="0" w:line="240" w:lineRule="auto"/>
        <w:ind w:firstLine="709"/>
        <w:jc w:val="both"/>
        <w:rPr>
          <w:rFonts w:ascii="Times New Roman" w:eastAsia="Times New Roman" w:hAnsi="Times New Roman" w:cs="Times New Roman"/>
          <w:sz w:val="24"/>
          <w:szCs w:val="24"/>
          <w:lang w:val="ky-KG" w:eastAsia="ru-RU"/>
        </w:rPr>
      </w:pPr>
    </w:p>
    <w:p w:rsidR="002B2BC0" w:rsidRPr="00D404EC" w:rsidRDefault="002B2BC0" w:rsidP="002B2BC0">
      <w:pPr>
        <w:spacing w:after="0" w:line="240" w:lineRule="auto"/>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Ушул Мыйзам илимий жана илимий-техникалык ишти жүзөгө ашыруунун негизги укуктук, уюштуруучулук, экономикалык негиздерин жана кепилдиктерин, илимий-техникалык маалымат системасынын иштешинин негиздерин белгилейт, илимий жана илимий-техникалык иштин субъекттеринин, мамлекеттик бийлик органдарынын ортосундагы коомдук мамилелерди жөнгө салат.</w:t>
      </w:r>
    </w:p>
    <w:p w:rsidR="002B2BC0" w:rsidRPr="00D404EC" w:rsidRDefault="002B2BC0" w:rsidP="002B2BC0">
      <w:pPr>
        <w:spacing w:after="0" w:line="240" w:lineRule="auto"/>
        <w:ind w:firstLine="709"/>
        <w:jc w:val="both"/>
        <w:rPr>
          <w:rFonts w:ascii="Times New Roman" w:hAnsi="Times New Roman" w:cs="Times New Roman"/>
          <w:sz w:val="24"/>
          <w:szCs w:val="24"/>
          <w:lang w:val="ky-KG"/>
        </w:rPr>
      </w:pPr>
    </w:p>
    <w:p w:rsidR="002B2BC0" w:rsidRPr="00D404EC" w:rsidRDefault="002B2BC0" w:rsidP="002B2BC0">
      <w:pPr>
        <w:shd w:val="clear" w:color="auto" w:fill="FFFFFF"/>
        <w:spacing w:after="0" w:line="240" w:lineRule="auto"/>
        <w:ind w:right="-1"/>
        <w:jc w:val="center"/>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1-глава. Жалпы жоболор</w:t>
      </w: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 xml:space="preserve">1-берене. </w:t>
      </w:r>
      <w:r w:rsidR="0022104B" w:rsidRPr="00D404EC">
        <w:rPr>
          <w:rFonts w:ascii="Times New Roman" w:eastAsia="Times New Roman" w:hAnsi="Times New Roman" w:cs="Times New Roman"/>
          <w:b/>
          <w:bCs/>
          <w:sz w:val="24"/>
          <w:szCs w:val="24"/>
          <w:lang w:val="ky-KG" w:eastAsia="ru-RU"/>
        </w:rPr>
        <w:t>Н</w:t>
      </w:r>
      <w:r w:rsidRPr="00D404EC">
        <w:rPr>
          <w:rFonts w:ascii="Times New Roman" w:eastAsia="Times New Roman" w:hAnsi="Times New Roman" w:cs="Times New Roman"/>
          <w:b/>
          <w:bCs/>
          <w:sz w:val="24"/>
          <w:szCs w:val="24"/>
          <w:lang w:val="ky-KG" w:eastAsia="ru-RU"/>
        </w:rPr>
        <w:t>егизги түшүнүктөр</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Ушул Мыйзам төмөнкүдөй негизги түшүнүктөрдү колдонот: </w:t>
      </w:r>
    </w:p>
    <w:p w:rsidR="00C226A6" w:rsidRPr="00D404EC" w:rsidRDefault="00E35191"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аспирантура</w:t>
      </w:r>
      <w:r w:rsidRPr="00D404EC">
        <w:rPr>
          <w:rFonts w:ascii="Times New Roman" w:eastAsia="Times New Roman" w:hAnsi="Times New Roman"/>
          <w:sz w:val="24"/>
          <w:szCs w:val="24"/>
          <w:lang w:val="ky-KG" w:eastAsia="ru-RU"/>
        </w:rPr>
        <w:t xml:space="preserve"> – өз алдынча илимий-изилдөө иштерин жүргүзүү жана пландоо боюнча компетенциясына, </w:t>
      </w:r>
      <w:r w:rsidR="00300041" w:rsidRPr="00D404EC">
        <w:rPr>
          <w:rFonts w:ascii="Times New Roman" w:eastAsia="Times New Roman" w:hAnsi="Times New Roman"/>
          <w:sz w:val="24"/>
          <w:szCs w:val="24"/>
          <w:lang w:val="ky-KG" w:eastAsia="ru-RU"/>
        </w:rPr>
        <w:t>ошондой эле терең теориялык билимге ээ болгон, илимдин кандидаты илимий даражасын алуу үчүн жеке илимий квалификациялык ишти (диссертацияны) даярдоого мүмкүндүк берүүчү, илимий-педагогикалык жана илимий кадрларды даярдоонун формасы</w:t>
      </w:r>
      <w:r w:rsidR="00F44FDD" w:rsidRPr="00D404EC">
        <w:rPr>
          <w:rFonts w:ascii="Times New Roman" w:eastAsia="Times New Roman" w:hAnsi="Times New Roman"/>
          <w:sz w:val="24"/>
          <w:szCs w:val="24"/>
          <w:lang w:val="ky-KG" w:eastAsia="ru-RU"/>
        </w:rPr>
        <w:t>.</w:t>
      </w:r>
      <w:r w:rsidR="001A6AAE" w:rsidRPr="00D404EC">
        <w:rPr>
          <w:rFonts w:ascii="Times New Roman" w:eastAsia="Times New Roman" w:hAnsi="Times New Roman"/>
          <w:sz w:val="24"/>
          <w:szCs w:val="24"/>
          <w:lang w:val="ky-KG" w:eastAsia="ru-RU"/>
        </w:rPr>
        <w:t xml:space="preserve"> </w:t>
      </w:r>
      <w:r w:rsidR="00A42F1B" w:rsidRPr="00D404EC">
        <w:rPr>
          <w:rFonts w:ascii="Times New Roman" w:eastAsia="Times New Roman" w:hAnsi="Times New Roman"/>
          <w:sz w:val="24"/>
          <w:szCs w:val="24"/>
          <w:lang w:val="ky-KG" w:eastAsia="ru-RU"/>
        </w:rPr>
        <w:t>Аспирантура (адьюнктура) түрүндөгү жогорку окуу жайдан кийинки билим берүү программасын өздөштүрүүнүн жыйынтыгы боюнча «Изилд</w:t>
      </w:r>
      <w:r w:rsidR="005C00A7" w:rsidRPr="00D404EC">
        <w:rPr>
          <w:rFonts w:ascii="Times New Roman" w:eastAsia="Times New Roman" w:hAnsi="Times New Roman"/>
          <w:sz w:val="24"/>
          <w:szCs w:val="24"/>
          <w:lang w:val="ky-KG" w:eastAsia="ru-RU"/>
        </w:rPr>
        <w:t>өө</w:t>
      </w:r>
      <w:r w:rsidR="00A42F1B" w:rsidRPr="00D404EC">
        <w:rPr>
          <w:rFonts w:ascii="Times New Roman" w:eastAsia="Times New Roman" w:hAnsi="Times New Roman"/>
          <w:sz w:val="24"/>
          <w:szCs w:val="24"/>
          <w:lang w:val="ky-KG" w:eastAsia="ru-RU"/>
        </w:rPr>
        <w:t>ч</w:t>
      </w:r>
      <w:r w:rsidR="005C00A7" w:rsidRPr="00D404EC">
        <w:rPr>
          <w:rFonts w:ascii="Times New Roman" w:eastAsia="Times New Roman" w:hAnsi="Times New Roman"/>
          <w:sz w:val="24"/>
          <w:szCs w:val="24"/>
          <w:lang w:val="ky-KG" w:eastAsia="ru-RU"/>
        </w:rPr>
        <w:t>ү</w:t>
      </w:r>
      <w:r w:rsidR="00A42F1B" w:rsidRPr="00D404EC">
        <w:rPr>
          <w:rFonts w:ascii="Times New Roman" w:eastAsia="Times New Roman" w:hAnsi="Times New Roman"/>
          <w:sz w:val="24"/>
          <w:szCs w:val="24"/>
          <w:lang w:val="ky-KG" w:eastAsia="ru-RU"/>
        </w:rPr>
        <w:t>»</w:t>
      </w:r>
      <w:r w:rsidR="005C00A7" w:rsidRPr="00D404EC">
        <w:rPr>
          <w:rFonts w:ascii="Times New Roman" w:eastAsia="Times New Roman" w:hAnsi="Times New Roman"/>
          <w:sz w:val="24"/>
          <w:szCs w:val="24"/>
          <w:lang w:val="ky-KG" w:eastAsia="ru-RU"/>
        </w:rPr>
        <w:t xml:space="preserve"> илимий квалификациясын ыйгаруу менен белгиленген үлгүдөгү күбөлүк берилет. </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билим берүү жана илим жаатындагы ыйгарым укуктуу мамлекеттик орган</w:t>
      </w:r>
      <w:r w:rsidRPr="00D404EC">
        <w:rPr>
          <w:rFonts w:ascii="Times New Roman" w:eastAsia="Times New Roman" w:hAnsi="Times New Roman"/>
          <w:sz w:val="24"/>
          <w:szCs w:val="24"/>
          <w:lang w:val="ky-KG" w:eastAsia="ru-RU"/>
        </w:rPr>
        <w:t xml:space="preserve"> (мындан ары – ыйгарым укуктуу мамлекеттик орган) – илим жана илимий-техникалык иш чөйрөсүндө бирдиктүү мамлекеттик саясатты иштеп чыгуу жана ишке ашыруу функциясын жүзөгө ашыруучу мамлекеттик орган;</w:t>
      </w:r>
    </w:p>
    <w:p w:rsidR="000E2DD7" w:rsidRPr="00D404EC" w:rsidRDefault="00805ED4"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докторантура </w:t>
      </w:r>
      <w:r w:rsidRPr="00D404EC">
        <w:rPr>
          <w:rFonts w:ascii="Times New Roman" w:eastAsia="Times New Roman" w:hAnsi="Times New Roman"/>
          <w:sz w:val="24"/>
          <w:szCs w:val="24"/>
          <w:lang w:val="ky-KG" w:eastAsia="ru-RU"/>
        </w:rPr>
        <w:t>– илимдин доктору окумуштуулук даражасын изденип алуу үчүн илимий-квалификациялык иш (диссертация) даярдоого мүмкүнчүлүк берген илимий-изилдөөлөрдүн жаңы багыты боюнча илимий изилдөө ишин же илимий изилдөөнүн учурдагы актуалдуу багыттарын концептуалдык өнүктүрүүнү, илимий ишмердүүлүктүн натыйжаларын аналитикалык жалпылоону уюштуруу компетенцияларына ээ болгон илимий-педагогикалык жана илимий кадрларды даярдоонун формасы;</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грант –</w:t>
      </w:r>
      <w:r w:rsidRPr="00D404EC">
        <w:rPr>
          <w:rFonts w:ascii="Times New Roman" w:eastAsia="Times New Roman" w:hAnsi="Times New Roman"/>
          <w:sz w:val="24"/>
          <w:szCs w:val="24"/>
          <w:lang w:val="ky-KG" w:eastAsia="ru-RU"/>
        </w:rPr>
        <w:t xml:space="preserve"> илимий изилдөөлөрдү, илимий-техникалык программаларды, долбоорлорду жана тажрыйба-конструктордук иштерди жүргүзүү үчүн юридикалык жана жеке жактарга акчалай же накталай түрдө акысыз субсидия берүү, аларды пайдалануу жөнүндө кийин отчет тапшырылат;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илимий-техникалык маалыматтардын базасы </w:t>
      </w:r>
      <w:r w:rsidRPr="00D404EC">
        <w:rPr>
          <w:rFonts w:ascii="Times New Roman" w:eastAsia="Times New Roman" w:hAnsi="Times New Roman"/>
          <w:sz w:val="24"/>
          <w:szCs w:val="24"/>
          <w:lang w:val="ky-KG" w:eastAsia="ru-RU"/>
        </w:rPr>
        <w:t>– белгиленген максат үчүн жетиштүү болгон маалыматтардын жыйындысы анда камтылган маалыматты автоматташтырылган иштетүүгө мүмкүндүк берүүчү формада электрондук алып жүрүүчүдө берилет;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илимий-техникалык маалыматтардын банкы </w:t>
      </w:r>
      <w:r w:rsidRPr="00D404EC">
        <w:rPr>
          <w:rFonts w:ascii="Times New Roman" w:eastAsia="Times New Roman" w:hAnsi="Times New Roman"/>
          <w:sz w:val="24"/>
          <w:szCs w:val="24"/>
          <w:lang w:val="ky-KG" w:eastAsia="ru-RU"/>
        </w:rPr>
        <w:t>– бир же бир нече илимий-техникалык маалыматтар базасынан жана алардагы маалыматты сактоо, иштетүү жана издөө системасынан турган автоматташтырылган маалыматтык издөө системасы;</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илим жана илимий-техникалык иш чөйрөсүндөгү мамлекеттик саясат</w:t>
      </w:r>
      <w:r w:rsidRPr="00D404EC">
        <w:rPr>
          <w:rFonts w:ascii="Times New Roman" w:eastAsia="Times New Roman" w:hAnsi="Times New Roman"/>
          <w:sz w:val="24"/>
          <w:szCs w:val="24"/>
          <w:lang w:val="ky-KG" w:eastAsia="ru-RU"/>
        </w:rPr>
        <w:t xml:space="preserve"> – мамлекеттин илимий жана илимий-техникалык ишке мамилесин билдирген, мамлекеттин илим, илимий-техникалык иш жана илимий-техникалык маалымат чөйрөсүндөгү </w:t>
      </w:r>
      <w:r w:rsidRPr="00D404EC">
        <w:rPr>
          <w:rFonts w:ascii="Times New Roman" w:eastAsia="Times New Roman" w:hAnsi="Times New Roman"/>
          <w:sz w:val="24"/>
          <w:szCs w:val="24"/>
          <w:lang w:val="ky-KG" w:eastAsia="ru-RU"/>
        </w:rPr>
        <w:lastRenderedPageBreak/>
        <w:t>максаттарын, багыттарын, принциптерин, формаларын жана методдорун аныктоочу мамлекеттин социалдык-экономикалык саясатынын курамдык бөлүгү;</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илимдердин доктору </w:t>
      </w:r>
      <w:r w:rsidRPr="00D404EC">
        <w:rPr>
          <w:rFonts w:ascii="Times New Roman" w:eastAsia="Times New Roman" w:hAnsi="Times New Roman"/>
          <w:sz w:val="24"/>
          <w:szCs w:val="24"/>
          <w:lang w:val="ky-KG" w:eastAsia="ru-RU"/>
        </w:rPr>
        <w:t>– докторантурада жана/же изденүү институтунда диссертация жактоо менен окуунун жыйынтыгы боюнча илимдердин кандидатынын окумуштуулук даражасы бар адамдарга ыйгарылган илимий даража;</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инновация</w:t>
      </w:r>
      <w:r w:rsidRPr="00D404EC">
        <w:rPr>
          <w:rFonts w:ascii="Times New Roman" w:eastAsia="Times New Roman" w:hAnsi="Times New Roman"/>
          <w:sz w:val="24"/>
          <w:szCs w:val="24"/>
          <w:lang w:val="ky-KG" w:eastAsia="ru-RU"/>
        </w:rPr>
        <w:t xml:space="preserve"> – жаңы же өркүндөтүлгөн технологиялар, продукциянын же кызмат көрсөтүүлөрдүн түрлөрү, ошондой эле технологияларды, коммерциялык продуктуларды жана кызмат көрсөтүүлөр рыногун жылдырууга түздөн-түз көмөктөшүүчү өндүрүштүк, административдик, коммерциялык же башка мүнөздөгү уюштуруу-техникалык чечимдер;</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инновациялык иш</w:t>
      </w:r>
      <w:r w:rsidRPr="00D404EC">
        <w:rPr>
          <w:rFonts w:ascii="Times New Roman" w:eastAsia="Times New Roman" w:hAnsi="Times New Roman"/>
          <w:sz w:val="24"/>
          <w:szCs w:val="24"/>
          <w:lang w:val="ky-KG" w:eastAsia="ru-RU"/>
        </w:rPr>
        <w:t xml:space="preserve"> – жаңы атаандаштыкка жөндөмдүү инновациялык продуктуну түзүүгө жана жарандык жүгүртүүгө киргизүүгө багытталган инновацияны инновацияга айландыруу боюнча иштин түрү;</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 жана илимий-техникалык натыйжаларды коммерциялаштыруу </w:t>
      </w:r>
      <w:r w:rsidRPr="00D404EC">
        <w:rPr>
          <w:rFonts w:ascii="Times New Roman" w:eastAsia="Times New Roman" w:hAnsi="Times New Roman"/>
          <w:sz w:val="24"/>
          <w:szCs w:val="24"/>
          <w:lang w:val="ky-KG" w:eastAsia="ru-RU"/>
        </w:rPr>
        <w:t>– илимий жана илимий-техникалык натыйжаларды экономикалык жүгүртүүгө тартуу боюнча иш;</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илимдин кандидаты</w:t>
      </w:r>
      <w:r w:rsidRPr="00D404EC">
        <w:rPr>
          <w:rFonts w:ascii="Times New Roman" w:eastAsia="Times New Roman" w:hAnsi="Times New Roman"/>
          <w:sz w:val="24"/>
          <w:szCs w:val="24"/>
          <w:lang w:val="ky-KG" w:eastAsia="ru-RU"/>
        </w:rPr>
        <w:t xml:space="preserve"> – аспирантурада жана/же изденүү институтунда окутуунун натыйжалары боюнча диссертация жактоо менен берилүүчү илимий даража;</w:t>
      </w:r>
    </w:p>
    <w:p w:rsidR="00ED1783" w:rsidRDefault="00ED1783" w:rsidP="00ED1783">
      <w:pPr>
        <w:shd w:val="clear" w:color="auto" w:fill="FFFFFF"/>
        <w:spacing w:after="0" w:line="240" w:lineRule="auto"/>
        <w:ind w:firstLine="709"/>
        <w:jc w:val="both"/>
        <w:rPr>
          <w:rFonts w:ascii="Times New Roman" w:hAnsi="Times New Roman" w:cs="Times New Roman"/>
          <w:sz w:val="24"/>
          <w:szCs w:val="24"/>
          <w:lang w:val="ky-KG"/>
        </w:rPr>
      </w:pPr>
      <w:r w:rsidRPr="00D404EC">
        <w:rPr>
          <w:rFonts w:ascii="Times New Roman" w:hAnsi="Times New Roman" w:cs="Times New Roman"/>
          <w:b/>
          <w:bCs/>
          <w:sz w:val="24"/>
          <w:szCs w:val="24"/>
          <w:lang w:val="ky-KG"/>
        </w:rPr>
        <w:t>илимий жана илимий-техникалык кызматкер</w:t>
      </w:r>
      <w:r w:rsidRPr="00D404EC">
        <w:rPr>
          <w:rFonts w:ascii="Times New Roman" w:hAnsi="Times New Roman" w:cs="Times New Roman"/>
          <w:sz w:val="24"/>
          <w:szCs w:val="24"/>
          <w:lang w:val="ky-KG"/>
        </w:rPr>
        <w:t xml:space="preserve"> - жогорку билимдүү же магистратура, аспирантура, изденүүчүлүк, докторантура формасында тиешелүү даярдыгы бар, илимий жана илимий-техникалык иш менен кесипкөй алектенген адам;</w:t>
      </w:r>
    </w:p>
    <w:p w:rsidR="00D404EC" w:rsidRPr="00D404EC" w:rsidRDefault="00D404EC" w:rsidP="00ED1783">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илимий жана илимий-техникалык уюмдар – илимий-изилдөө, тажрыйба-конструктордук жана долбоордук-изденүүчүлүк жана башка илимий-техникалык иштерди жүргүзгөн юридикалык жактар;</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 xml:space="preserve">илимий жана илимий-техникалык иш </w:t>
      </w:r>
      <w:r w:rsidRPr="00D404EC">
        <w:rPr>
          <w:rFonts w:ascii="Times New Roman" w:eastAsia="Times New Roman" w:hAnsi="Times New Roman"/>
          <w:sz w:val="24"/>
          <w:szCs w:val="24"/>
          <w:lang w:val="ky-KG" w:eastAsia="ru-RU"/>
        </w:rPr>
        <w:t>- технологиялык, инженердик, экономикалык, социалдык, гуманитардык жана башка көйгөйлөрдү чечүү үчүн жаңы билимдерди алууга, колдонууга, илимдин, техниканын жана өндүрүштүн бирдиктүү система катары иштешин камсыз кылууга багытталган иш-чаралар;</w:t>
      </w:r>
      <w:r w:rsidRPr="00D404EC">
        <w:rPr>
          <w:rFonts w:ascii="Times New Roman" w:eastAsia="Times New Roman" w:hAnsi="Times New Roman"/>
          <w:bCs/>
          <w:sz w:val="24"/>
          <w:szCs w:val="24"/>
          <w:lang w:val="ky-KG" w:eastAsia="ru-RU"/>
        </w:rPr>
        <w:t xml:space="preserve">                                                                                                                                                                                                                                                                                                                                                                                                                                                                                                                                                                                                                                                                                                                                                                                                                                                                                                                                                                                                                                                                                                                                               </w:t>
      </w:r>
    </w:p>
    <w:p w:rsidR="00ED1783" w:rsidRPr="00D404EC" w:rsidRDefault="00ED1783" w:rsidP="00ED1783">
      <w:pPr>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 инфраструктура </w:t>
      </w:r>
      <w:r w:rsidRPr="00D404EC">
        <w:rPr>
          <w:rFonts w:ascii="Times New Roman" w:eastAsia="Times New Roman" w:hAnsi="Times New Roman"/>
          <w:sz w:val="24"/>
          <w:szCs w:val="24"/>
          <w:lang w:val="ky-KG" w:eastAsia="ru-RU"/>
        </w:rPr>
        <w:t>– илимий лаборатория жана инженердик жабдуулар, тажрыйбалык өндүрүш, уникалдуу объекттер, ошондой эле илимий жана илимий-техникалык уюмдун балансында турган башка кыймылдуу жана кыймылсыз мүлк;</w:t>
      </w:r>
    </w:p>
    <w:p w:rsidR="00ED1783" w:rsidRPr="00D404EC" w:rsidRDefault="00ED1783" w:rsidP="00ED1783">
      <w:pPr>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 xml:space="preserve">илимий-маалыматтык иш </w:t>
      </w:r>
      <w:r w:rsidRPr="00D404EC">
        <w:rPr>
          <w:rFonts w:ascii="Times New Roman" w:eastAsia="Times New Roman" w:hAnsi="Times New Roman"/>
          <w:sz w:val="24"/>
          <w:szCs w:val="24"/>
          <w:lang w:val="ky-KG" w:eastAsia="ru-RU"/>
        </w:rPr>
        <w:t xml:space="preserve">– </w:t>
      </w:r>
      <w:r w:rsidR="00D404EC">
        <w:rPr>
          <w:rFonts w:ascii="Times New Roman" w:eastAsia="Times New Roman" w:hAnsi="Times New Roman"/>
          <w:sz w:val="24"/>
          <w:szCs w:val="24"/>
          <w:lang w:val="ky-KG" w:eastAsia="ru-RU"/>
        </w:rPr>
        <w:t xml:space="preserve">илимий жана </w:t>
      </w:r>
      <w:r w:rsidRPr="00D404EC">
        <w:rPr>
          <w:rFonts w:ascii="Times New Roman" w:eastAsia="Times New Roman" w:hAnsi="Times New Roman"/>
          <w:sz w:val="24"/>
          <w:szCs w:val="24"/>
          <w:lang w:val="ky-KG" w:eastAsia="ru-RU"/>
        </w:rPr>
        <w:t>илимий-техникалык маалыматты түзүү, чогултуу, системалаштыруу, аналитикалык иштетүү, фиксациялоо, сактоо, жайылтуу жана пайдалануучуга (керектөөчүгө) берүү менен байланышкан иш-аракеттердин жыйындысы;</w:t>
      </w:r>
    </w:p>
    <w:p w:rsidR="00ED1783" w:rsidRPr="00D404EC" w:rsidRDefault="00ED1783" w:rsidP="00ED1783">
      <w:pPr>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илимий-</w:t>
      </w:r>
      <w:r w:rsidRPr="00D404EC">
        <w:rPr>
          <w:rFonts w:ascii="Times New Roman" w:eastAsia="Times New Roman" w:hAnsi="Times New Roman"/>
          <w:b/>
          <w:sz w:val="24"/>
          <w:szCs w:val="24"/>
          <w:lang w:val="ky-KG" w:eastAsia="ru-RU"/>
        </w:rPr>
        <w:t xml:space="preserve">изилдөө иши </w:t>
      </w:r>
      <w:r w:rsidRPr="00D404EC">
        <w:rPr>
          <w:rFonts w:ascii="Times New Roman" w:eastAsia="Times New Roman" w:hAnsi="Times New Roman"/>
          <w:sz w:val="24"/>
          <w:szCs w:val="24"/>
          <w:lang w:val="ky-KG" w:eastAsia="ru-RU"/>
        </w:rPr>
        <w:t>– жаңы билимдердин негизинде илимий-практикалык натыйжа алуу максатында илимий изилдөөлөргө, изилдөөлөргө, эксперименттерге байланыштуу иштер;</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илимий-техникалык </w:t>
      </w:r>
      <w:r w:rsidRPr="00D404EC">
        <w:rPr>
          <w:rFonts w:ascii="Times New Roman" w:eastAsia="Times New Roman" w:hAnsi="Times New Roman"/>
          <w:b/>
          <w:bCs/>
          <w:sz w:val="24"/>
          <w:szCs w:val="24"/>
          <w:lang w:val="ky-KG" w:eastAsia="ru-RU"/>
        </w:rPr>
        <w:t xml:space="preserve">маалымат </w:t>
      </w:r>
      <w:r w:rsidRPr="00D404EC">
        <w:rPr>
          <w:rFonts w:ascii="Times New Roman" w:eastAsia="Times New Roman" w:hAnsi="Times New Roman"/>
          <w:sz w:val="24"/>
          <w:szCs w:val="24"/>
          <w:lang w:val="ky-KG" w:eastAsia="ru-RU"/>
        </w:rPr>
        <w:t>– илимдин, техниканын жана жаңы технологиянын жетишкендиктери жөнүндө маалыматтарды камтыган илимий-изилдөө, тажрыйба-конструктордук, долбоордук-технологиялык, уюштуруу-башкаруучулук, өндүрүштүк-экономикалык, инновациялык иштин процессинде алынган маалыматтар;</w:t>
      </w:r>
    </w:p>
    <w:p w:rsidR="00ED1783" w:rsidRPr="00D404EC" w:rsidRDefault="00ED1783" w:rsidP="00ED1783">
      <w:pPr>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 изилдөөлөр </w:t>
      </w:r>
      <w:r w:rsidRPr="00D404EC">
        <w:rPr>
          <w:rFonts w:ascii="Times New Roman" w:eastAsia="Times New Roman" w:hAnsi="Times New Roman"/>
          <w:sz w:val="24"/>
          <w:szCs w:val="24"/>
          <w:lang w:val="ky-KG" w:eastAsia="ru-RU"/>
        </w:rPr>
        <w:t xml:space="preserve">– илимий жана илимий-техникалык иштин субъекттери тарабынан илимий изилдөөлөрдүн, тажрыйба-конструктордук жана технологиялык иштердин алкагында илимий жана илимий-техникалык иштин натыйжаларына жетүү максатында тиешелүү илимий методдор жана каражаттар менен ишке ашырылуучу </w:t>
      </w:r>
      <w:r w:rsidR="00F52CE3" w:rsidRPr="00D404EC">
        <w:rPr>
          <w:rFonts w:ascii="Times New Roman" w:eastAsia="Times New Roman" w:hAnsi="Times New Roman"/>
          <w:sz w:val="24"/>
          <w:szCs w:val="24"/>
          <w:lang w:val="ky-KG" w:eastAsia="ru-RU"/>
        </w:rPr>
        <w:t xml:space="preserve">фундаменталдык, </w:t>
      </w:r>
      <w:r w:rsidRPr="00D404EC">
        <w:rPr>
          <w:rFonts w:ascii="Times New Roman" w:eastAsia="Times New Roman" w:hAnsi="Times New Roman"/>
          <w:sz w:val="24"/>
          <w:szCs w:val="24"/>
          <w:lang w:val="ky-KG" w:eastAsia="ru-RU"/>
        </w:rPr>
        <w:t>колдонмо илимий изилдөөлөр;</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 жана илимий-техникалык натыйжа </w:t>
      </w:r>
      <w:r w:rsidRPr="00D404EC">
        <w:rPr>
          <w:rFonts w:ascii="Times New Roman" w:eastAsia="Times New Roman" w:hAnsi="Times New Roman"/>
          <w:sz w:val="24"/>
          <w:szCs w:val="24"/>
          <w:lang w:val="ky-KG" w:eastAsia="ru-RU"/>
        </w:rPr>
        <w:t>– жаңы билимдерди же чечимдерди камтыган жана ар кандай маалымат алып жүрүүчүгө бекитилген илимий жана илимий-техникалык иштин продуктусу;</w:t>
      </w:r>
    </w:p>
    <w:p w:rsidR="00ED1783" w:rsidRPr="00D404EC" w:rsidRDefault="00ED1783" w:rsidP="00ED1783">
      <w:pPr>
        <w:shd w:val="clear" w:color="auto" w:fill="FFFFFF" w:themeFill="background1"/>
        <w:spacing w:after="0" w:line="240" w:lineRule="auto"/>
        <w:ind w:firstLine="709"/>
        <w:jc w:val="both"/>
        <w:rPr>
          <w:sz w:val="24"/>
          <w:szCs w:val="24"/>
          <w:shd w:val="clear" w:color="auto" w:fill="FFFFFF"/>
          <w:lang w:val="ky-KG"/>
        </w:rPr>
      </w:pPr>
      <w:r w:rsidRPr="00D404EC">
        <w:rPr>
          <w:rFonts w:ascii="Times New Roman" w:hAnsi="Times New Roman" w:cs="Times New Roman"/>
          <w:b/>
          <w:sz w:val="24"/>
          <w:szCs w:val="24"/>
          <w:shd w:val="clear" w:color="auto" w:fill="FFFFFF"/>
          <w:lang w:val="ky-KG"/>
        </w:rPr>
        <w:t xml:space="preserve">илимий, илимий-техникалык долбоор жана программа </w:t>
      </w:r>
      <w:r w:rsidRPr="00D404EC">
        <w:rPr>
          <w:rFonts w:ascii="Times New Roman" w:hAnsi="Times New Roman" w:cs="Times New Roman"/>
          <w:sz w:val="24"/>
          <w:szCs w:val="24"/>
          <w:shd w:val="clear" w:color="auto" w:fill="FFFFFF"/>
          <w:lang w:val="ky-KG"/>
        </w:rPr>
        <w:t xml:space="preserve">– илимий, илимий-техникалык, тажрыйба-конструктордук изилдөөлөрдү максатын жана милдеттерин, актуалдуулугун, жаңылыгын, илимий-практикалык маанисин жана пландаштырылган </w:t>
      </w:r>
      <w:r w:rsidRPr="00D404EC">
        <w:rPr>
          <w:rFonts w:ascii="Times New Roman" w:hAnsi="Times New Roman" w:cs="Times New Roman"/>
          <w:sz w:val="24"/>
          <w:szCs w:val="24"/>
          <w:shd w:val="clear" w:color="auto" w:fill="FFFFFF"/>
          <w:lang w:val="ky-KG"/>
        </w:rPr>
        <w:lastRenderedPageBreak/>
        <w:t>ишти аткаруунун максатка</w:t>
      </w:r>
      <w:r w:rsidR="00A979A4" w:rsidRPr="00D404EC">
        <w:rPr>
          <w:rFonts w:ascii="Times New Roman" w:hAnsi="Times New Roman" w:cs="Times New Roman"/>
          <w:sz w:val="24"/>
          <w:szCs w:val="24"/>
          <w:shd w:val="clear" w:color="auto" w:fill="FFFFFF"/>
          <w:lang w:val="ky-KG"/>
        </w:rPr>
        <w:t xml:space="preserve"> ылайыктуулугу менен</w:t>
      </w:r>
      <w:r w:rsidRPr="00D404EC">
        <w:rPr>
          <w:rFonts w:ascii="Times New Roman" w:hAnsi="Times New Roman" w:cs="Times New Roman"/>
          <w:sz w:val="24"/>
          <w:szCs w:val="24"/>
          <w:shd w:val="clear" w:color="auto" w:fill="FFFFFF"/>
          <w:lang w:val="ky-KG"/>
        </w:rPr>
        <w:t xml:space="preserve"> сунуш кылынган </w:t>
      </w:r>
      <w:r w:rsidR="00A5172B" w:rsidRPr="00D404EC">
        <w:rPr>
          <w:rFonts w:ascii="Times New Roman" w:hAnsi="Times New Roman" w:cs="Times New Roman"/>
          <w:sz w:val="24"/>
          <w:szCs w:val="24"/>
          <w:shd w:val="clear" w:color="auto" w:fill="FFFFFF"/>
          <w:lang w:val="ky-KG"/>
        </w:rPr>
        <w:t xml:space="preserve">илимий жана </w:t>
      </w:r>
      <w:r w:rsidRPr="00D404EC">
        <w:rPr>
          <w:rFonts w:ascii="Times New Roman" w:hAnsi="Times New Roman" w:cs="Times New Roman"/>
          <w:sz w:val="24"/>
          <w:szCs w:val="24"/>
          <w:shd w:val="clear" w:color="auto" w:fill="FFFFFF"/>
          <w:lang w:val="ky-KG"/>
        </w:rPr>
        <w:t>илимий-техникалык иштин мазмунун камтыган документ</w:t>
      </w:r>
      <w:r w:rsidRPr="00D404EC">
        <w:rPr>
          <w:sz w:val="24"/>
          <w:szCs w:val="24"/>
          <w:shd w:val="clear" w:color="auto" w:fill="FFFFFF"/>
          <w:lang w:val="ky-KG"/>
        </w:rPr>
        <w:t>;</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 даража – </w:t>
      </w:r>
      <w:r w:rsidRPr="00D404EC">
        <w:rPr>
          <w:rFonts w:ascii="Times New Roman" w:eastAsia="Times New Roman" w:hAnsi="Times New Roman"/>
          <w:sz w:val="24"/>
          <w:szCs w:val="24"/>
          <w:lang w:val="ky-KG" w:eastAsia="ru-RU"/>
        </w:rPr>
        <w:t>изденүүчүнүн илимий-изилдөө ишмердигин баалоого негизделген билимдин белгилүү тармагында жетишилген илимий деңгээлди чагылдырган илимдеги квалификациялык системанын баскычы;</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 наам </w:t>
      </w:r>
      <w:r w:rsidRPr="00D404EC">
        <w:rPr>
          <w:rFonts w:ascii="Times New Roman" w:eastAsia="Times New Roman" w:hAnsi="Times New Roman"/>
          <w:sz w:val="24"/>
          <w:szCs w:val="24"/>
          <w:lang w:val="ky-KG" w:eastAsia="ru-RU"/>
        </w:rPr>
        <w:t>– илимий жана илимий-педагогикалык кызматкерлерге академиялык карьеранын айрым этаптарында рангдарды белгилөөгө мүмкүндүк берүүчү жогорку окуу жайларда жана илимий уюмдарда квалификациялык системанын баскычы;</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 xml:space="preserve">илимий-техникалык информация системасы </w:t>
      </w:r>
      <w:r w:rsidRPr="00D404EC">
        <w:rPr>
          <w:rFonts w:ascii="Times New Roman" w:eastAsia="Times New Roman" w:hAnsi="Times New Roman"/>
          <w:sz w:val="24"/>
          <w:szCs w:val="24"/>
          <w:lang w:val="ky-KG" w:eastAsia="ru-RU"/>
        </w:rPr>
        <w:t>– мамлекеттин, юридикалык жана жеке жактардын керектөөлөрүн канааттандыруу үчүн илимий-техникалык маалыматты түзүү, чогултуу, системалаштыруу, издөө жана берүү процесстерин ишке ашыруучу илимий-техникалык маалымат ресурстарынын жана уюштуруу-технологиялык каражаттардын иреттелген жыйындысы;</w:t>
      </w:r>
    </w:p>
    <w:p w:rsidR="00ED1783" w:rsidRPr="00D404EC" w:rsidRDefault="00ED1783" w:rsidP="00ED1783">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 xml:space="preserve">колдонмо илимий изилдөөлөр </w:t>
      </w:r>
      <w:r w:rsidRPr="00D404EC">
        <w:rPr>
          <w:rFonts w:ascii="Times New Roman" w:eastAsia="Times New Roman" w:hAnsi="Times New Roman"/>
          <w:sz w:val="24"/>
          <w:szCs w:val="24"/>
          <w:lang w:val="ky-KG" w:eastAsia="ru-RU"/>
        </w:rPr>
        <w:t>– биринчи кезекте практикалык максаттарга жетүү жана конкреттүү маселелерди чечүү үчүн жаңы билимдерди колдонууга багытталган изилдөө;</w:t>
      </w: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D404EC">
        <w:rPr>
          <w:rFonts w:ascii="Times New Roman" w:eastAsia="Times New Roman" w:hAnsi="Times New Roman" w:cs="Times New Roman"/>
          <w:b/>
          <w:bCs/>
          <w:sz w:val="24"/>
          <w:szCs w:val="24"/>
          <w:lang w:val="ky-KG" w:eastAsia="ru-RU"/>
        </w:rPr>
        <w:t>мамлекеттик заказ –</w:t>
      </w:r>
      <w:r w:rsidRPr="00D404EC">
        <w:rPr>
          <w:rFonts w:ascii="Times New Roman" w:eastAsia="Times New Roman" w:hAnsi="Times New Roman" w:cs="Times New Roman"/>
          <w:sz w:val="24"/>
          <w:szCs w:val="24"/>
          <w:lang w:val="ky-KG" w:eastAsia="ru-RU"/>
        </w:rPr>
        <w:t xml:space="preserve"> Кыргыз Республикасынын мамлекеттик бюджетинин каражаттарынын эсебинен товарларды берүүгө, жумуштарды аткарууга, кызматтарды көрсөтүүгө заказ;</w:t>
      </w:r>
    </w:p>
    <w:p w:rsidR="006D4D0E" w:rsidRPr="00D404EC" w:rsidRDefault="006D4D0E" w:rsidP="002B2BC0">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D404EC">
        <w:rPr>
          <w:rFonts w:ascii="Times New Roman" w:eastAsia="Times New Roman" w:hAnsi="Times New Roman" w:cs="Times New Roman"/>
          <w:b/>
          <w:sz w:val="24"/>
          <w:szCs w:val="24"/>
          <w:lang w:val="ky-KG" w:eastAsia="ru-RU"/>
        </w:rPr>
        <w:t>тармактык ыйгарым укуктуу мамлекеттик орган</w:t>
      </w:r>
      <w:r w:rsidRPr="00D404EC">
        <w:rPr>
          <w:rFonts w:ascii="Times New Roman" w:eastAsia="Times New Roman" w:hAnsi="Times New Roman" w:cs="Times New Roman"/>
          <w:sz w:val="24"/>
          <w:szCs w:val="24"/>
          <w:lang w:val="ky-KG" w:eastAsia="ru-RU"/>
        </w:rPr>
        <w:t xml:space="preserve"> </w:t>
      </w:r>
      <w:r w:rsidRPr="00D404EC">
        <w:rPr>
          <w:rFonts w:ascii="Times New Roman" w:eastAsia="Times New Roman" w:hAnsi="Times New Roman" w:cs="Times New Roman"/>
          <w:b/>
          <w:sz w:val="24"/>
          <w:szCs w:val="24"/>
          <w:lang w:val="ky-KG" w:eastAsia="ru-RU"/>
        </w:rPr>
        <w:t>(мындан ары – тармактык мамлекеттик орган)</w:t>
      </w:r>
      <w:r w:rsidRPr="00D404EC">
        <w:rPr>
          <w:rFonts w:ascii="Times New Roman" w:eastAsia="Times New Roman" w:hAnsi="Times New Roman" w:cs="Times New Roman"/>
          <w:sz w:val="24"/>
          <w:szCs w:val="24"/>
          <w:lang w:val="ky-KG" w:eastAsia="ru-RU"/>
        </w:rPr>
        <w:t xml:space="preserve"> – тармактык министерстволор, комитеттер, агентстволор, Кыргыз Республикасынын Президентинин региондордогу өкүлчүлүктөрү. Тармактык мамлекеттик орган – мамлекеттик заказды түзүү үчүн фундаменталдык жана прикладдык изилдөөлөрдүн илимий, илимий-техникалык долбоорлордун жана программалардын темаларын аныктайт, </w:t>
      </w:r>
      <w:r w:rsidR="002F6071" w:rsidRPr="00D404EC">
        <w:rPr>
          <w:rFonts w:ascii="Times New Roman" w:eastAsia="Times New Roman" w:hAnsi="Times New Roman" w:cs="Times New Roman"/>
          <w:sz w:val="24"/>
          <w:szCs w:val="24"/>
          <w:lang w:val="ky-KG" w:eastAsia="ru-RU"/>
        </w:rPr>
        <w:t xml:space="preserve">инновациялык жайылтуу ишмердүүлүгун ишке ашырат, </w:t>
      </w:r>
      <w:r w:rsidR="00BE4E2F" w:rsidRPr="00D404EC">
        <w:rPr>
          <w:rFonts w:ascii="Times New Roman" w:eastAsia="Times New Roman" w:hAnsi="Times New Roman" w:cs="Times New Roman"/>
          <w:sz w:val="24"/>
          <w:szCs w:val="24"/>
          <w:lang w:val="ky-KG" w:eastAsia="ru-RU"/>
        </w:rPr>
        <w:t>илимий жана илимий-техникалык натыйжаларды коммерциялаштырат.</w:t>
      </w:r>
    </w:p>
    <w:p w:rsidR="00ED1783" w:rsidRPr="00D404EC" w:rsidRDefault="00ED1783" w:rsidP="00ED1783">
      <w:pPr>
        <w:spacing w:after="0" w:line="240" w:lineRule="auto"/>
        <w:ind w:firstLine="709"/>
        <w:jc w:val="both"/>
        <w:rPr>
          <w:rFonts w:ascii="Times New Roman" w:eastAsia="Times New Roman" w:hAnsi="Times New Roman"/>
          <w:sz w:val="24"/>
          <w:szCs w:val="24"/>
          <w:lang w:val="ky-KG" w:eastAsia="ru-RU"/>
        </w:rPr>
      </w:pPr>
      <w:r w:rsidRPr="00D404EC">
        <w:rPr>
          <w:rFonts w:ascii="Times New Roman" w:hAnsi="Times New Roman" w:cs="Times New Roman"/>
          <w:b/>
          <w:sz w:val="24"/>
          <w:szCs w:val="24"/>
          <w:shd w:val="clear" w:color="auto" w:fill="FFFFFF"/>
          <w:lang w:val="ky-KG"/>
        </w:rPr>
        <w:t>тажрыйба-конструктордук иштер</w:t>
      </w:r>
      <w:r w:rsidRPr="00D404EC">
        <w:rPr>
          <w:rFonts w:ascii="Times New Roman" w:hAnsi="Times New Roman" w:cs="Times New Roman"/>
          <w:sz w:val="24"/>
          <w:szCs w:val="24"/>
          <w:shd w:val="clear" w:color="auto" w:fill="FFFFFF"/>
          <w:lang w:val="ky-KG"/>
        </w:rPr>
        <w:t xml:space="preserve"> </w:t>
      </w:r>
      <w:r w:rsidRPr="00D404EC">
        <w:rPr>
          <w:rFonts w:ascii="Times New Roman" w:eastAsia="Times New Roman" w:hAnsi="Times New Roman"/>
          <w:sz w:val="24"/>
          <w:szCs w:val="24"/>
          <w:lang w:val="ky-KG" w:eastAsia="ru-RU"/>
        </w:rPr>
        <w:t>– буюмдарды түзүү же модернизациялоо, прототиптерге конструктордук жана технологиялык документтерди иштеп чыгуу, тажрыйбалык үлгүлөрдү жана пайдалуу моделдерди даярдоо жана сыноо учурунда аткарылуучу иштердин комплекси;</w:t>
      </w:r>
    </w:p>
    <w:p w:rsidR="00ED1783" w:rsidRPr="00D404EC" w:rsidRDefault="00ED1783" w:rsidP="00ED1783">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D404EC">
        <w:rPr>
          <w:rFonts w:ascii="Times New Roman" w:eastAsia="Times New Roman" w:hAnsi="Times New Roman" w:cs="Times New Roman"/>
          <w:b/>
          <w:bCs/>
          <w:sz w:val="24"/>
          <w:szCs w:val="24"/>
          <w:lang w:val="ky-KG" w:eastAsia="ru-RU"/>
        </w:rPr>
        <w:t>технопарк (технологиялык парк)</w:t>
      </w:r>
      <w:r w:rsidRPr="00D404EC">
        <w:rPr>
          <w:rFonts w:ascii="Times New Roman" w:eastAsia="Times New Roman" w:hAnsi="Times New Roman" w:cs="Times New Roman"/>
          <w:sz w:val="24"/>
          <w:szCs w:val="24"/>
          <w:lang w:val="ky-KG" w:eastAsia="ru-RU"/>
        </w:rPr>
        <w:t xml:space="preserve"> – илимий билимдерди, ойлоп табууларды, ноу-хауларды жана жогорку технологияларды коммерциялык өнүктүрүү жана аларды рынокко чыгаруу боюнча ишти натыйжалуу колдоо үчүн түзүлгөн юридикалык жак;</w:t>
      </w:r>
    </w:p>
    <w:p w:rsidR="00ED1783" w:rsidRPr="00D404EC" w:rsidRDefault="00ED1783" w:rsidP="00ED1783">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D404EC">
        <w:rPr>
          <w:rFonts w:ascii="Times New Roman" w:eastAsia="Times New Roman" w:hAnsi="Times New Roman" w:cs="Times New Roman"/>
          <w:b/>
          <w:bCs/>
          <w:sz w:val="24"/>
          <w:szCs w:val="24"/>
          <w:lang w:val="ky-KG" w:eastAsia="ru-RU"/>
        </w:rPr>
        <w:t>технополис</w:t>
      </w:r>
      <w:r w:rsidRPr="00D404EC">
        <w:rPr>
          <w:rFonts w:ascii="Times New Roman" w:eastAsia="Times New Roman" w:hAnsi="Times New Roman" w:cs="Times New Roman"/>
          <w:sz w:val="24"/>
          <w:szCs w:val="24"/>
          <w:lang w:val="ky-KG" w:eastAsia="ru-RU"/>
        </w:rPr>
        <w:t xml:space="preserve"> - заманбап продукцияны иштеп чыгуу, ишке киргизүү жана өндүрүү менен алектенген илимий-изилдөө лабораторияларынан, венчурдук, инновациялык, ири өндүрүштүк, ортомчу жана башка компаниялардан турган илимий-техникалык комплекс;</w:t>
      </w:r>
    </w:p>
    <w:p w:rsidR="00E355B7" w:rsidRPr="00D404EC" w:rsidRDefault="006B567C"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sz w:val="24"/>
          <w:szCs w:val="24"/>
          <w:lang w:val="ky-KG" w:eastAsia="ru-RU"/>
        </w:rPr>
        <w:t>философия илимдеринин доктору (PhD)/ профиль боюнча доктор</w:t>
      </w:r>
      <w:r w:rsidRPr="00D404EC">
        <w:rPr>
          <w:rFonts w:ascii="Times New Roman" w:eastAsia="Times New Roman" w:hAnsi="Times New Roman"/>
          <w:sz w:val="24"/>
          <w:szCs w:val="24"/>
          <w:lang w:val="ky-KG" w:eastAsia="ru-RU"/>
        </w:rPr>
        <w:t xml:space="preserve"> </w:t>
      </w:r>
      <w:r w:rsidR="00777BCF" w:rsidRPr="00D404EC">
        <w:rPr>
          <w:rFonts w:ascii="Times New Roman" w:eastAsia="Times New Roman" w:hAnsi="Times New Roman"/>
          <w:sz w:val="24"/>
          <w:szCs w:val="24"/>
          <w:lang w:val="ky-KG" w:eastAsia="ru-RU"/>
        </w:rPr>
        <w:t>–</w:t>
      </w:r>
      <w:r w:rsidRPr="00D404EC">
        <w:rPr>
          <w:rFonts w:ascii="Times New Roman" w:eastAsia="Times New Roman" w:hAnsi="Times New Roman"/>
          <w:sz w:val="24"/>
          <w:szCs w:val="24"/>
          <w:lang w:val="ky-KG" w:eastAsia="ru-RU"/>
        </w:rPr>
        <w:t xml:space="preserve"> </w:t>
      </w:r>
      <w:r w:rsidR="00E75355" w:rsidRPr="00D404EC">
        <w:rPr>
          <w:rFonts w:ascii="Times New Roman" w:eastAsia="Times New Roman" w:hAnsi="Times New Roman"/>
          <w:sz w:val="24"/>
          <w:szCs w:val="24"/>
          <w:lang w:val="ky-KG" w:eastAsia="ru-RU"/>
        </w:rPr>
        <w:t>Квалификациялардын улуттук алкагына ылайы</w:t>
      </w:r>
      <w:r w:rsidR="00BD5C91" w:rsidRPr="00D404EC">
        <w:rPr>
          <w:rFonts w:ascii="Times New Roman" w:eastAsia="Times New Roman" w:hAnsi="Times New Roman"/>
          <w:sz w:val="24"/>
          <w:szCs w:val="24"/>
          <w:lang w:val="ky-KG" w:eastAsia="ru-RU"/>
        </w:rPr>
        <w:t>к</w:t>
      </w:r>
      <w:r w:rsidR="00E75355" w:rsidRPr="00D404EC">
        <w:rPr>
          <w:rFonts w:ascii="Times New Roman" w:eastAsia="Times New Roman" w:hAnsi="Times New Roman"/>
          <w:sz w:val="24"/>
          <w:szCs w:val="24"/>
          <w:lang w:val="ky-KG" w:eastAsia="ru-RU"/>
        </w:rPr>
        <w:t xml:space="preserve"> квалификациянын негизинде PhD докторлук диссертацияны ачык жактагандан кийин ыйгарылуучу илимий даража;</w:t>
      </w:r>
    </w:p>
    <w:p w:rsidR="002B2BC0" w:rsidRPr="00D404EC" w:rsidRDefault="002B2BC0" w:rsidP="002B2BC0">
      <w:pPr>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b/>
          <w:bCs/>
          <w:sz w:val="24"/>
          <w:szCs w:val="24"/>
          <w:lang w:val="ky-KG" w:eastAsia="ru-RU"/>
        </w:rPr>
        <w:t xml:space="preserve">фундаменталдуу илимий изилдөөлөр </w:t>
      </w:r>
      <w:r w:rsidRPr="00D404EC">
        <w:rPr>
          <w:rFonts w:ascii="Times New Roman" w:eastAsia="Times New Roman" w:hAnsi="Times New Roman"/>
          <w:sz w:val="24"/>
          <w:szCs w:val="24"/>
          <w:lang w:val="ky-KG" w:eastAsia="ru-RU"/>
        </w:rPr>
        <w:t>- адамдын, коомдун, айлана-чөйрөнүн түзүлүшүнүн, иштешинин жана өнүгүүсүнүн негизги мыйзамдары жөнүндө жаңы билимдерди алууга багытталган эксперименталдык же теориялык иш.</w:t>
      </w:r>
    </w:p>
    <w:p w:rsidR="002B2BC0" w:rsidRPr="00D404EC" w:rsidRDefault="002B2BC0" w:rsidP="002B2BC0">
      <w:pPr>
        <w:spacing w:after="0" w:line="240" w:lineRule="auto"/>
        <w:ind w:firstLine="709"/>
        <w:jc w:val="both"/>
        <w:rPr>
          <w:rFonts w:ascii="Times New Roman" w:hAnsi="Times New Roman" w:cs="Times New Roman"/>
          <w:sz w:val="24"/>
          <w:szCs w:val="24"/>
          <w:lang w:val="ky-KG"/>
        </w:rPr>
      </w:pPr>
    </w:p>
    <w:p w:rsidR="002B2BC0" w:rsidRPr="00D404EC" w:rsidRDefault="002B2BC0" w:rsidP="002B2BC0">
      <w:pPr>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hAnsi="Times New Roman" w:cs="Times New Roman"/>
          <w:b/>
          <w:sz w:val="24"/>
          <w:szCs w:val="24"/>
          <w:lang w:val="ky-KG"/>
        </w:rPr>
        <w:t xml:space="preserve">2-берене. </w:t>
      </w:r>
      <w:r w:rsidRPr="00D404EC">
        <w:rPr>
          <w:rFonts w:ascii="Times New Roman" w:eastAsia="Times New Roman" w:hAnsi="Times New Roman" w:cs="Times New Roman"/>
          <w:b/>
          <w:bCs/>
          <w:sz w:val="24"/>
          <w:szCs w:val="24"/>
          <w:lang w:val="ky-KG" w:eastAsia="ru-RU"/>
        </w:rPr>
        <w:t>Илимдин жана илимий-техникалык иштин укуктук негиздери</w:t>
      </w:r>
    </w:p>
    <w:p w:rsidR="002B2BC0" w:rsidRPr="00D404EC" w:rsidRDefault="002B2BC0" w:rsidP="002B2BC0">
      <w:pPr>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spacing w:after="0" w:line="240" w:lineRule="auto"/>
        <w:ind w:right="-1" w:firstLine="709"/>
        <w:jc w:val="both"/>
        <w:rPr>
          <w:rFonts w:ascii="Times New Roman" w:hAnsi="Times New Roman"/>
          <w:sz w:val="24"/>
          <w:szCs w:val="24"/>
          <w:shd w:val="clear" w:color="auto" w:fill="FFFFFF"/>
          <w:lang w:val="ky-KG"/>
        </w:rPr>
      </w:pPr>
      <w:r w:rsidRPr="00D404EC">
        <w:rPr>
          <w:rFonts w:ascii="Times New Roman" w:eastAsia="Times New Roman" w:hAnsi="Times New Roman"/>
          <w:sz w:val="24"/>
          <w:szCs w:val="24"/>
          <w:lang w:val="ky-KG" w:eastAsia="ru-RU"/>
        </w:rPr>
        <w:t>1. Илимдин жана илимий-техникалык иштин укуктук негизин Кыргыз Республикасынын Конституциясы, ушул Мыйзам жана илим жана илимий-техникалык иш чөйрөсүндөгү укуктук мамилелерди жөнгө салуучу Кыргыз Республикасынын башка ченемдик укуктук актылары түзөт.</w:t>
      </w:r>
    </w:p>
    <w:p w:rsidR="002B2BC0" w:rsidRPr="00D404EC" w:rsidRDefault="002B2BC0" w:rsidP="002B2BC0">
      <w:pPr>
        <w:spacing w:after="0" w:line="240" w:lineRule="auto"/>
        <w:ind w:firstLine="709"/>
        <w:jc w:val="both"/>
        <w:rPr>
          <w:rFonts w:ascii="Times New Roman" w:hAnsi="Times New Roman"/>
          <w:sz w:val="24"/>
          <w:szCs w:val="24"/>
          <w:shd w:val="clear" w:color="auto" w:fill="FFFFFF"/>
          <w:lang w:val="ky-KG"/>
        </w:rPr>
      </w:pPr>
      <w:r w:rsidRPr="00D404EC">
        <w:rPr>
          <w:rFonts w:ascii="Times New Roman" w:hAnsi="Times New Roman"/>
          <w:sz w:val="24"/>
          <w:szCs w:val="24"/>
          <w:shd w:val="clear" w:color="auto" w:fill="FFFFFF"/>
          <w:lang w:val="ky-KG"/>
        </w:rPr>
        <w:t xml:space="preserve">2. Чет өлкөлүк илимий, илимий-техникалык уюмдардын жана окумуштуулардын Кыргыз Республикасынын аймагындагы иши ушул Мыйзам жана Кыргыз Республикасы катышуучу болуп саналган, мыйзамдарда белгиленген тартипте күчүнө кирген эл аралык </w:t>
      </w:r>
      <w:r w:rsidRPr="00D404EC">
        <w:rPr>
          <w:rFonts w:ascii="Times New Roman" w:hAnsi="Times New Roman"/>
          <w:sz w:val="24"/>
          <w:szCs w:val="24"/>
          <w:shd w:val="clear" w:color="auto" w:fill="FFFFFF"/>
          <w:lang w:val="ky-KG"/>
        </w:rPr>
        <w:lastRenderedPageBreak/>
        <w:t>келишимдер, ошондой эле Кыргыз Республикасынын мыйзамдарынын ажырагыс бөлүгү болуп саналган эл аралык укуктун жалпы таанылган принциптери жана ченемдери менен жөнгө салынат.</w:t>
      </w:r>
    </w:p>
    <w:p w:rsidR="002B2BC0" w:rsidRPr="00D404EC" w:rsidRDefault="002B2BC0" w:rsidP="002B2BC0">
      <w:pPr>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Кыргыз Республикасынын Жогорку Кеңеши тарабынан ратификацияланган эл аралык келишим менен илим жана илимий-техникалык иш жөнүндө мыйзамдардын ортосунда карама-каршылыктар келип чыккан учурда Кыргыз Республикасы менен башка мамлекеттердин ортосунда түзүлгөн эл аралык келишимдин эрежелери колдонулат.</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3-берене. Мыйзамдын максаты жана милдеттери</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pStyle w:val="a3"/>
        <w:numPr>
          <w:ilvl w:val="0"/>
          <w:numId w:val="1"/>
        </w:numPr>
        <w:shd w:val="clear" w:color="auto" w:fill="FFFFFF"/>
        <w:spacing w:after="0" w:line="240" w:lineRule="auto"/>
        <w:ind w:left="0" w:firstLine="709"/>
        <w:jc w:val="both"/>
        <w:rPr>
          <w:rFonts w:ascii="Times New Roman" w:eastAsia="Times New Roman" w:hAnsi="Times New Roman"/>
          <w:sz w:val="24"/>
          <w:szCs w:val="24"/>
          <w:lang w:val="ky-KG"/>
        </w:rPr>
      </w:pPr>
      <w:r w:rsidRPr="00D404EC">
        <w:rPr>
          <w:rFonts w:ascii="Times New Roman" w:eastAsia="Times New Roman" w:hAnsi="Times New Roman"/>
          <w:sz w:val="24"/>
          <w:szCs w:val="24"/>
          <w:lang w:val="ky-KG"/>
        </w:rPr>
        <w:t xml:space="preserve">Ушул Мыйзамдын максаты илимий, илимий-техникалык жана илимий-маалыматтык иштерге байланышкан мамилелерди жөнгө салуу болуп саналат.  </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Ушул Мыйзамдын негизги максаттары болуп төмөнкүдөй саналат: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мамлекеттин экономикасын өнүктүрүүгө, социалдык, билим берүү, маданий жана башка милдеттерди чечүүгө илимдин, илимий-техникалык жана илимий-маалыматтык ишмердүүлүктүн салымын жогорулатуу;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илимий жана илимий-техникалык уюмдардын өнүгүшү жана иштеши үчүн зарыл шарттарды түзүү, ошондой эле аларды оптималдаштыруу;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өлкөнү туруктуу өнүктүрүү үчүн анын илимий жана илимий-техникалык потенциалын натыйжалуу пайдалануу жана өнүктүрүү;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туруктуулукту камсыз кылуу жана илимий жана илимий-техникалык кызматкерлер учун социалдык гарантияларды жакшыртуу жана илимий кадрларды даярдоо;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5) илимий-техникалык информациянын системасын түзүү жана өнүктүрүү;  </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6) илимий-техникалык маалымат ресурстарынын жалпы болушу үчүн зарыл шарттарды түзүү, аларды пайдалануунун натыйжалуулугун жогорулатуу;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 илимдин, илимий-техникалык жана инновациялык ишмердүүлүктүн ролун жана активдешүүсүн жогорулатуу, илимий чыгармачылыктын эркиндигин өнүктүрүү.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4-берене. Илим жана илимий-техникалык иш чөйрөсүндөгү мамлекеттик саясаттын принциптери</w:t>
      </w: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sz w:val="24"/>
          <w:szCs w:val="24"/>
          <w:lang w:val="ky-KG" w:eastAsia="ru-RU"/>
        </w:rPr>
      </w:pPr>
      <w:r w:rsidRPr="00D404EC">
        <w:rPr>
          <w:rFonts w:ascii="Times New Roman" w:eastAsia="Times New Roman" w:hAnsi="Times New Roman"/>
          <w:sz w:val="24"/>
          <w:szCs w:val="24"/>
          <w:lang w:val="ky-KG" w:eastAsia="ru-RU"/>
        </w:rPr>
        <w:t>Илим жана илимий-техникалык иш жаатындагы мамлекеттик саясат төмөнкүдөй принциптерге негизделет: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илимий-техникалык прогресстин коомдун экономикалык, социалдык жана рухий өнүгүшү менен тыгыз байланышы;</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илимди, илимий-техникалык жана илимий-информациялык иштерди башкарууда ачык-айкындуулукту жана айкындуулукту;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экологиялык коопсуздукту камсыз кылуу;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илимий-изилдөө ишинин артыкчылыгы;</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интеллектуалдык менчик укуктарын коргоо үчүн бирдей шарттарды камсыз кылуу;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6) экономикалык жана башка пайдалар системасы аркылуу илимий, илимий-техникалык жана инновациялык ишмердүүлүктү, техникалык чыгармачылыкты жүйөлөштүрүү жана стимулдаштыруу;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 илимий, илимий-техникалык, инновациялык жана илимий маалыматтык ишти уюштуруунун бардык формаларынын тең укуктуулугу;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8) илимий, окуу жана өндүрүштүк потенциалдын биримдиги жана оптималдуу интеграциясы;</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9) илим, илимий-техникалык жана инновациялык иш чөйрөсүндөгү мамлекеттик саясатты калыптандырууга жана ишке ашырууга илимий, илимий-техникалык жана инновациялык ишмердиктин субъекттеринин кеңири жана активдүү катышуусу;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lastRenderedPageBreak/>
        <w:t>10) өлкөнүн туруктуу өнүгүүсүн камсыз кылуу үчүн дүйнөлүк илимдин жана эл аралык илимий-техникалык кызматташтыктын мүмкүнчүлүктөрүн жана жетишкендиктерин максималдуу пайдалануу;</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11) илимий-техникалык маалыматты жайылтуу жана илимий-техникалык жетишкендиктерди жана инновацияларды пропагандалоо эркиндиги.</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2-глава. Илимий жана илимий-техникалык иштин субъекттери</w:t>
      </w: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5-берене. Илимий жана илимий-техникалык иштин субъекттери</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6B40AD">
      <w:pPr>
        <w:pStyle w:val="a3"/>
        <w:numPr>
          <w:ilvl w:val="0"/>
          <w:numId w:val="11"/>
        </w:numPr>
        <w:shd w:val="clear" w:color="auto" w:fill="FFFFFF"/>
        <w:spacing w:after="0" w:line="240" w:lineRule="auto"/>
        <w:ind w:left="0" w:right="-1"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Илимий жана илимий-техникалык иштин субъекттери болуп Илимий жана илимий-техникалык уюмдар, илимий</w:t>
      </w:r>
      <w:r w:rsidR="00C468E1" w:rsidRPr="00D404EC">
        <w:rPr>
          <w:rFonts w:ascii="Times New Roman" w:eastAsia="Times New Roman" w:hAnsi="Times New Roman"/>
          <w:sz w:val="24"/>
          <w:szCs w:val="24"/>
          <w:lang w:val="ky-KG" w:eastAsia="ru-RU"/>
        </w:rPr>
        <w:t>,</w:t>
      </w:r>
      <w:r w:rsidR="00D404EC">
        <w:rPr>
          <w:rFonts w:ascii="Times New Roman" w:eastAsia="Times New Roman" w:hAnsi="Times New Roman"/>
          <w:sz w:val="24"/>
          <w:szCs w:val="24"/>
          <w:lang w:val="ky-KG" w:eastAsia="ru-RU"/>
        </w:rPr>
        <w:t xml:space="preserve"> илимий-техникалык кызматкерлер жана Кыргыз Республикасынын Улуттук аттестациялык комиссиясы саналат.</w:t>
      </w:r>
      <w:r w:rsidR="00C468E1" w:rsidRPr="00D404EC">
        <w:rPr>
          <w:rFonts w:ascii="Times New Roman" w:eastAsia="Times New Roman" w:hAnsi="Times New Roman"/>
          <w:sz w:val="24"/>
          <w:szCs w:val="24"/>
          <w:lang w:val="ky-KG" w:eastAsia="ru-RU"/>
        </w:rPr>
        <w:t xml:space="preserve"> </w:t>
      </w:r>
    </w:p>
    <w:p w:rsidR="002B2BC0" w:rsidRPr="00D404EC" w:rsidRDefault="002B2BC0" w:rsidP="002B2BC0">
      <w:pPr>
        <w:pStyle w:val="a3"/>
        <w:numPr>
          <w:ilvl w:val="0"/>
          <w:numId w:val="11"/>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Илимий жана илимий-техникалык уюмдарга Кыргыз Республикасынын Улуттук илимдер академиясы, тармактык жана тармактар аралык илимий-изилдөө уюмдары, </w:t>
      </w:r>
      <w:r w:rsidR="00D404EC">
        <w:rPr>
          <w:rFonts w:ascii="Times New Roman" w:eastAsia="Times New Roman" w:hAnsi="Times New Roman"/>
          <w:sz w:val="24"/>
          <w:szCs w:val="24"/>
          <w:lang w:val="ky-KG" w:eastAsia="ru-RU"/>
        </w:rPr>
        <w:t>жогорку кесиптик билим берүү уюмдарынын илимий-изилдөө институттары</w:t>
      </w:r>
      <w:r w:rsidRPr="00D404EC">
        <w:rPr>
          <w:rFonts w:ascii="Times New Roman" w:eastAsia="Times New Roman" w:hAnsi="Times New Roman"/>
          <w:sz w:val="24"/>
          <w:szCs w:val="24"/>
          <w:lang w:val="ky-KG" w:eastAsia="ru-RU"/>
        </w:rPr>
        <w:t>, илимий борборлор жана технопарктар, технополистер, илимий-өндүрүштүк бирикмелер, тажрыйбалык станциялар, илимий базалар, станциялар жана лабораториялар кирет.</w:t>
      </w:r>
    </w:p>
    <w:p w:rsidR="002B2BC0" w:rsidRPr="00D404EC" w:rsidRDefault="002B2BC0" w:rsidP="002B2BC0">
      <w:pPr>
        <w:pStyle w:val="a3"/>
        <w:numPr>
          <w:ilvl w:val="0"/>
          <w:numId w:val="11"/>
        </w:numPr>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Кыргыз Республикасынын Улуттук илимдер академиясы фундаменталдык жана прикладдык илимдер тармагындагы багыттарды координациялайт. </w:t>
      </w:r>
    </w:p>
    <w:p w:rsidR="002B2BC0" w:rsidRPr="00D404EC" w:rsidRDefault="002B2BC0" w:rsidP="002B2BC0">
      <w:pPr>
        <w:pStyle w:val="a3"/>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Кыргыз Республикасынын Улуттук илимдер академиясын түзүүнүн жана анын ишин уюштуруунун тартиби “Кыргыз Республикасынын Улуттук илимдер академиясы жөнүндө” Кыргыз Республикасынын Мыйзамы менен аныкталат.</w:t>
      </w:r>
    </w:p>
    <w:p w:rsidR="00237036" w:rsidRPr="00D404EC" w:rsidRDefault="008004C5" w:rsidP="00D404EC">
      <w:pPr>
        <w:pStyle w:val="a3"/>
        <w:numPr>
          <w:ilvl w:val="0"/>
          <w:numId w:val="11"/>
        </w:numPr>
        <w:spacing w:after="0" w:line="240" w:lineRule="auto"/>
        <w:ind w:left="0" w:firstLine="709"/>
        <w:jc w:val="both"/>
        <w:rPr>
          <w:rFonts w:ascii="Times New Roman" w:hAnsi="Times New Roman"/>
          <w:sz w:val="24"/>
          <w:szCs w:val="24"/>
          <w:lang w:val="ky-KG"/>
        </w:rPr>
      </w:pPr>
      <w:r w:rsidRPr="00D404EC">
        <w:rPr>
          <w:rFonts w:ascii="Times New Roman" w:hAnsi="Times New Roman"/>
          <w:sz w:val="24"/>
          <w:szCs w:val="24"/>
          <w:lang w:val="ky-KG"/>
        </w:rPr>
        <w:t xml:space="preserve">Кыргыз Республикасынын Президентинин алдындагы </w:t>
      </w:r>
      <w:r w:rsidR="00720697" w:rsidRPr="00D404EC">
        <w:rPr>
          <w:rFonts w:ascii="Times New Roman" w:hAnsi="Times New Roman"/>
          <w:sz w:val="24"/>
          <w:szCs w:val="24"/>
          <w:lang w:val="ky-KG"/>
        </w:rPr>
        <w:t xml:space="preserve">Улуттук аттестациялык комиссия жогорку квалификациялуу илимий жана илимий-педагогикалык кадрларды аттестациялоо жаатындагы жөнгө салуучу функциясын жүзөгө ашыруучу </w:t>
      </w:r>
      <w:r w:rsidR="00770FE9" w:rsidRPr="00D404EC">
        <w:rPr>
          <w:rFonts w:ascii="Times New Roman" w:hAnsi="Times New Roman"/>
          <w:sz w:val="24"/>
          <w:szCs w:val="24"/>
          <w:lang w:val="ky-KG"/>
        </w:rPr>
        <w:t xml:space="preserve">мамлекеттик </w:t>
      </w:r>
      <w:r w:rsidR="00720697" w:rsidRPr="00D404EC">
        <w:rPr>
          <w:rFonts w:ascii="Times New Roman" w:hAnsi="Times New Roman"/>
          <w:sz w:val="24"/>
          <w:szCs w:val="24"/>
          <w:lang w:val="ky-KG"/>
        </w:rPr>
        <w:t>коллегиалдык илимий-эксперттик орган.</w:t>
      </w:r>
    </w:p>
    <w:p w:rsidR="002B2BC0" w:rsidRPr="00D404EC" w:rsidRDefault="00720697" w:rsidP="00D404EC">
      <w:pPr>
        <w:spacing w:after="0" w:line="240" w:lineRule="auto"/>
        <w:ind w:firstLine="708"/>
        <w:jc w:val="both"/>
        <w:rPr>
          <w:rFonts w:ascii="Times New Roman" w:hAnsi="Times New Roman" w:cs="Times New Roman"/>
          <w:sz w:val="24"/>
          <w:szCs w:val="24"/>
        </w:rPr>
      </w:pPr>
      <w:r w:rsidRPr="00D404EC">
        <w:rPr>
          <w:rFonts w:ascii="Times New Roman" w:hAnsi="Times New Roman" w:cs="Times New Roman"/>
          <w:sz w:val="24"/>
          <w:szCs w:val="24"/>
        </w:rPr>
        <w:t xml:space="preserve">Кыргыз </w:t>
      </w:r>
      <w:proofErr w:type="spellStart"/>
      <w:r w:rsidRPr="00D404EC">
        <w:rPr>
          <w:rFonts w:ascii="Times New Roman" w:hAnsi="Times New Roman" w:cs="Times New Roman"/>
          <w:sz w:val="24"/>
          <w:szCs w:val="24"/>
        </w:rPr>
        <w:t>Республикасынын</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Президентинин</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алдындагы</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Улуттук</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аттестациялык</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комиссиясын</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түзүү</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жана</w:t>
      </w:r>
      <w:proofErr w:type="spellEnd"/>
      <w:r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уюштуруу</w:t>
      </w:r>
      <w:proofErr w:type="spellEnd"/>
      <w:r w:rsidRPr="00D404EC">
        <w:rPr>
          <w:rFonts w:ascii="Times New Roman" w:hAnsi="Times New Roman" w:cs="Times New Roman"/>
          <w:sz w:val="24"/>
          <w:szCs w:val="24"/>
        </w:rPr>
        <w:t xml:space="preserve"> </w:t>
      </w:r>
      <w:r w:rsidR="00D46CF4" w:rsidRPr="00D404EC">
        <w:rPr>
          <w:rFonts w:ascii="Times New Roman" w:hAnsi="Times New Roman" w:cs="Times New Roman"/>
          <w:sz w:val="24"/>
          <w:szCs w:val="24"/>
        </w:rPr>
        <w:t xml:space="preserve">Кыргыз </w:t>
      </w:r>
      <w:proofErr w:type="spellStart"/>
      <w:r w:rsidR="00D46CF4" w:rsidRPr="00D404EC">
        <w:rPr>
          <w:rFonts w:ascii="Times New Roman" w:hAnsi="Times New Roman" w:cs="Times New Roman"/>
          <w:sz w:val="24"/>
          <w:szCs w:val="24"/>
        </w:rPr>
        <w:t>Республикасынын</w:t>
      </w:r>
      <w:proofErr w:type="spellEnd"/>
      <w:r w:rsidR="00D46CF4" w:rsidRPr="00D404EC">
        <w:rPr>
          <w:rFonts w:ascii="Times New Roman" w:hAnsi="Times New Roman" w:cs="Times New Roman"/>
          <w:sz w:val="24"/>
          <w:szCs w:val="24"/>
        </w:rPr>
        <w:t xml:space="preserve"> </w:t>
      </w:r>
      <w:proofErr w:type="spellStart"/>
      <w:r w:rsidR="00D46CF4" w:rsidRPr="00D404EC">
        <w:rPr>
          <w:rFonts w:ascii="Times New Roman" w:hAnsi="Times New Roman" w:cs="Times New Roman"/>
          <w:sz w:val="24"/>
          <w:szCs w:val="24"/>
        </w:rPr>
        <w:t>Президентинин</w:t>
      </w:r>
      <w:proofErr w:type="spellEnd"/>
      <w:r w:rsidR="00D46CF4" w:rsidRPr="00D404EC">
        <w:rPr>
          <w:rFonts w:ascii="Times New Roman" w:hAnsi="Times New Roman" w:cs="Times New Roman"/>
          <w:sz w:val="24"/>
          <w:szCs w:val="24"/>
        </w:rPr>
        <w:t xml:space="preserve"> </w:t>
      </w:r>
      <w:proofErr w:type="spellStart"/>
      <w:r w:rsidR="00D46CF4" w:rsidRPr="00D404EC">
        <w:rPr>
          <w:rFonts w:ascii="Times New Roman" w:hAnsi="Times New Roman" w:cs="Times New Roman"/>
          <w:sz w:val="24"/>
          <w:szCs w:val="24"/>
        </w:rPr>
        <w:t>белгилеген</w:t>
      </w:r>
      <w:proofErr w:type="spellEnd"/>
      <w:r w:rsidR="00D46CF4"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тартиби</w:t>
      </w:r>
      <w:proofErr w:type="spellEnd"/>
      <w:r w:rsidRPr="00D404EC">
        <w:rPr>
          <w:rFonts w:ascii="Times New Roman" w:hAnsi="Times New Roman" w:cs="Times New Roman"/>
          <w:sz w:val="24"/>
          <w:szCs w:val="24"/>
        </w:rPr>
        <w:t xml:space="preserve"> </w:t>
      </w:r>
      <w:proofErr w:type="spellStart"/>
      <w:r w:rsidR="00D46CF4" w:rsidRPr="00D404EC">
        <w:rPr>
          <w:rFonts w:ascii="Times New Roman" w:hAnsi="Times New Roman" w:cs="Times New Roman"/>
          <w:sz w:val="24"/>
          <w:szCs w:val="24"/>
        </w:rPr>
        <w:t>менен</w:t>
      </w:r>
      <w:proofErr w:type="spellEnd"/>
      <w:r w:rsidR="00D46CF4" w:rsidRPr="00D404EC">
        <w:rPr>
          <w:rFonts w:ascii="Times New Roman" w:hAnsi="Times New Roman" w:cs="Times New Roman"/>
          <w:sz w:val="24"/>
          <w:szCs w:val="24"/>
        </w:rPr>
        <w:t xml:space="preserve"> </w:t>
      </w:r>
      <w:proofErr w:type="spellStart"/>
      <w:r w:rsidRPr="00D404EC">
        <w:rPr>
          <w:rFonts w:ascii="Times New Roman" w:hAnsi="Times New Roman" w:cs="Times New Roman"/>
          <w:sz w:val="24"/>
          <w:szCs w:val="24"/>
        </w:rPr>
        <w:t>аныкталат</w:t>
      </w:r>
      <w:proofErr w:type="spellEnd"/>
      <w:r w:rsidR="00D46CF4" w:rsidRPr="00D404EC">
        <w:rPr>
          <w:rFonts w:ascii="Times New Roman" w:hAnsi="Times New Roman" w:cs="Times New Roman"/>
          <w:sz w:val="24"/>
          <w:szCs w:val="24"/>
        </w:rPr>
        <w:t xml:space="preserve"> </w:t>
      </w:r>
      <w:proofErr w:type="spellStart"/>
      <w:r w:rsidR="00D46CF4" w:rsidRPr="00D404EC">
        <w:rPr>
          <w:rFonts w:ascii="Times New Roman" w:hAnsi="Times New Roman" w:cs="Times New Roman"/>
          <w:sz w:val="24"/>
          <w:szCs w:val="24"/>
        </w:rPr>
        <w:t>жана</w:t>
      </w:r>
      <w:proofErr w:type="spellEnd"/>
      <w:r w:rsidR="00D46CF4" w:rsidRPr="00D404EC">
        <w:rPr>
          <w:rFonts w:ascii="Times New Roman" w:hAnsi="Times New Roman" w:cs="Times New Roman"/>
          <w:sz w:val="24"/>
          <w:szCs w:val="24"/>
        </w:rPr>
        <w:t xml:space="preserve"> </w:t>
      </w:r>
      <w:proofErr w:type="spellStart"/>
      <w:r w:rsidR="00D46CF4" w:rsidRPr="00D404EC">
        <w:rPr>
          <w:rFonts w:ascii="Times New Roman" w:hAnsi="Times New Roman" w:cs="Times New Roman"/>
          <w:sz w:val="24"/>
          <w:szCs w:val="24"/>
        </w:rPr>
        <w:t>бекитилет</w:t>
      </w:r>
      <w:proofErr w:type="spellEnd"/>
      <w:r w:rsidRPr="00D404EC">
        <w:rPr>
          <w:rFonts w:ascii="Times New Roman" w:hAnsi="Times New Roman" w:cs="Times New Roman"/>
          <w:sz w:val="24"/>
          <w:szCs w:val="24"/>
        </w:rPr>
        <w:t>.</w:t>
      </w:r>
    </w:p>
    <w:p w:rsidR="00720697" w:rsidRPr="00D404EC" w:rsidRDefault="00720697" w:rsidP="00720697">
      <w:pPr>
        <w:shd w:val="clear" w:color="auto" w:fill="FFFFFF" w:themeFill="background1"/>
        <w:spacing w:after="0" w:line="240" w:lineRule="auto"/>
        <w:ind w:right="424" w:firstLine="709"/>
        <w:contextualSpacing/>
        <w:jc w:val="both"/>
        <w:rPr>
          <w:rFonts w:ascii="Times New Roman" w:eastAsia="Times New Roman" w:hAnsi="Times New Roman" w:cs="Times New Roman"/>
          <w:bCs/>
          <w:sz w:val="24"/>
          <w:szCs w:val="24"/>
          <w:lang w:val="ky-KG" w:eastAsia="ru-RU"/>
        </w:rPr>
      </w:pPr>
    </w:p>
    <w:p w:rsidR="002B2BC0" w:rsidRPr="00D404EC" w:rsidRDefault="002B2BC0" w:rsidP="002B2BC0">
      <w:pPr>
        <w:shd w:val="clear" w:color="auto" w:fill="FFFFFF"/>
        <w:spacing w:after="0" w:line="240" w:lineRule="auto"/>
        <w:ind w:right="424" w:firstLine="709"/>
        <w:contextualSpacing/>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6-берене. Илимий кызматкерлер</w:t>
      </w:r>
    </w:p>
    <w:p w:rsidR="002B2BC0" w:rsidRPr="00D404EC" w:rsidRDefault="002B2BC0" w:rsidP="002B2BC0">
      <w:pPr>
        <w:shd w:val="clear" w:color="auto" w:fill="FFFFFF"/>
        <w:spacing w:after="0" w:line="240" w:lineRule="auto"/>
        <w:ind w:right="424" w:firstLine="709"/>
        <w:contextualSpacing/>
        <w:jc w:val="both"/>
        <w:rPr>
          <w:rFonts w:ascii="Times New Roman" w:eastAsia="Times New Roman" w:hAnsi="Times New Roman" w:cs="Times New Roman"/>
          <w:b/>
          <w:bCs/>
          <w:sz w:val="24"/>
          <w:szCs w:val="24"/>
          <w:lang w:val="ky-KG" w:eastAsia="ru-RU"/>
        </w:rPr>
      </w:pPr>
    </w:p>
    <w:p w:rsidR="002B2BC0" w:rsidRPr="00D404EC" w:rsidRDefault="0022104B"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w:t>
      </w:r>
      <w:r w:rsidR="002B2BC0" w:rsidRPr="00D404EC">
        <w:rPr>
          <w:rFonts w:ascii="Times New Roman" w:eastAsia="Times New Roman" w:hAnsi="Times New Roman"/>
          <w:sz w:val="24"/>
          <w:szCs w:val="24"/>
          <w:lang w:val="ky-KG" w:eastAsia="ru-RU"/>
        </w:rPr>
        <w:t xml:space="preserve">. </w:t>
      </w:r>
      <w:r w:rsidR="002B2BC0" w:rsidRPr="00D404EC">
        <w:rPr>
          <w:rFonts w:ascii="Times New Roman" w:eastAsia="Times New Roman" w:hAnsi="Times New Roman" w:cs="Times New Roman"/>
          <w:bCs/>
          <w:sz w:val="24"/>
          <w:szCs w:val="24"/>
          <w:lang w:val="ky-KG" w:eastAsia="ru-RU"/>
        </w:rPr>
        <w:t>Илимий кызматкер төмөнкүлөргө укуктуу</w:t>
      </w:r>
      <w:r w:rsidR="002B2BC0" w:rsidRPr="00D404EC">
        <w:rPr>
          <w:rFonts w:ascii="Times New Roman" w:eastAsia="Times New Roman" w:hAnsi="Times New Roman"/>
          <w:sz w:val="24"/>
          <w:szCs w:val="24"/>
          <w:lang w:val="ky-KG" w:eastAsia="ru-RU"/>
        </w:rPr>
        <w:t>:</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республикалык бюджеттен жана Кыргыз Республикасынын мыйзамдарында тыюу салынбаган башка булактардан каржылануучу илимий, илимий-техникалык жана инновациялык программалардын жана долбоорлордун конкурстарына катышуу;</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2) автордук укук жана илимий, илимий-техникалык жана инновациялык иштин натыйжаларын коммерциялаштыруу жөнүндө Кыргыз Республикасынын мыйзамдарына ылайык алар тарабынан алынган илимий жана илимий-техникалык натыйжаларга алардын авторлугун таануу;  </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өздөрүнүн илимий көз караштарын эркин билдирүү жана алардын чыгармачылыгынын эркиндигине кол салуулардан коргоо, интеллектуалдык менчикти коргоо, илимий изилдөөлөрдүн натыйжаларына көз карандысыз экспертиза жүргүзүү жана аларды ишке ашыруу;</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алдыңкы илимий уюмдарда, анын ичинде чет өлкөлөрдө, аспирантурада, докторантурада жана илим менен билим берүүнүн квалификациялык системасынын башка формаларынд</w:t>
      </w:r>
      <w:r w:rsidR="00720697" w:rsidRPr="00D404EC">
        <w:rPr>
          <w:rFonts w:ascii="Times New Roman" w:eastAsia="Times New Roman" w:hAnsi="Times New Roman"/>
          <w:sz w:val="24"/>
          <w:szCs w:val="24"/>
          <w:lang w:val="ky-KG" w:eastAsia="ru-RU"/>
        </w:rPr>
        <w:t xml:space="preserve">а илимий/билим берүү уюмдарынын/донорлордун эсебинен 3 жылда бир жолу </w:t>
      </w:r>
      <w:r w:rsidRPr="00D404EC">
        <w:rPr>
          <w:rFonts w:ascii="Times New Roman" w:eastAsia="Times New Roman" w:hAnsi="Times New Roman"/>
          <w:sz w:val="24"/>
          <w:szCs w:val="24"/>
          <w:lang w:val="ky-KG" w:eastAsia="ru-RU"/>
        </w:rPr>
        <w:t>а стажировкадан өтүү, илимий форумдарга катышуу аркылуу квалификациясын жогорулатуу;</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lastRenderedPageBreak/>
        <w:t>5) илимий маалымат алмашуу жана чет өлкөлүк кесиптештер менен биргелешкен изилдөөлөрдү жүргүзүү, чет өлкөдөгү илимий уюмдарда иштөө жана белгиленген тартипте эл аралык илимий басма сөздө жарыялоо;</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6) илимий коомчулуктарга, анын ичинде чет элдиктерге кирүү же шайлоо;</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 илимдин артыкчылыктуу багыттарын эске алуу менен изилдөө темаларын жана методдорун өз алдынча аныктоо;</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8) жамааттарга эркин жана өз алдынча бирикмелер, юридикалык жакты жана илимий бирикмелерди, коомдук жана башка уюмдарды түзүү.</w:t>
      </w:r>
    </w:p>
    <w:p w:rsidR="002B2BC0" w:rsidRPr="00D404EC" w:rsidRDefault="0022104B"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w:t>
      </w:r>
      <w:r w:rsidR="002B2BC0" w:rsidRPr="00D404EC">
        <w:rPr>
          <w:rFonts w:ascii="Times New Roman" w:eastAsia="Times New Roman" w:hAnsi="Times New Roman"/>
          <w:sz w:val="24"/>
          <w:szCs w:val="24"/>
          <w:lang w:val="ky-KG" w:eastAsia="ru-RU"/>
        </w:rPr>
        <w:t>. Илимий кызматкер төмөнкүлөргө милдеттүү:</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 илимий иштин башка субъекттеринин укуктарын жана мыйзамдуу таламдарын </w:t>
      </w:r>
      <w:r w:rsidR="002A1862" w:rsidRPr="00D404EC">
        <w:rPr>
          <w:rFonts w:ascii="Times New Roman" w:eastAsia="Times New Roman" w:hAnsi="Times New Roman"/>
          <w:sz w:val="24"/>
          <w:szCs w:val="24"/>
          <w:lang w:val="ky-KG" w:eastAsia="ru-RU"/>
        </w:rPr>
        <w:t>сакт</w:t>
      </w:r>
      <w:r w:rsidRPr="00D404EC">
        <w:rPr>
          <w:rFonts w:ascii="Times New Roman" w:eastAsia="Times New Roman" w:hAnsi="Times New Roman"/>
          <w:sz w:val="24"/>
          <w:szCs w:val="24"/>
          <w:lang w:val="ky-KG" w:eastAsia="ru-RU"/>
        </w:rPr>
        <w:t>оого;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адамдын укуктарын жана эркиндиктерин бузбастан, башкалардын өмүрүнө жана ден соолугуна, ошондой эле айлана-чөйрөгө зыян келтирбестен илимий иш жүргүзүүгө;</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илимий программаларга, долбоорлорго, квалификациялык илимий иштерге (диссертацияларга) жана илимий иштин башка натыйжаларына объективдүү экспертиза жүргүзүүгө.</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hAnsi="Times New Roman"/>
          <w:sz w:val="24"/>
          <w:szCs w:val="24"/>
          <w:lang w:val="ky-KG"/>
        </w:rPr>
        <w:t>Илимий жана илимий-техникалык кызматкерлердин башка милдеттери жана жоопкерчиликтери илимий, илимий-техникалык уюмдун, жогорку кесиптик билим берүүчү билим берүү уюмунун уставы же келишимдин (эмгек келишиминин) шарттары менен жөнгө салынат.</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Илимий жана илимий-техникалык кызматкерлердин милдеттери жана жоопкерчиликтери илимий, илимий-техникалык уюмдун, жогорку кесиптик билим берүүчү билим берүү уюмунун уставы же келишимдин (эмгек келишиминин) шарттары менен жөнгө салынат.</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Илимий кызматкерлер Кыргыз Республикасынын мыйзамдарына ылайык төмөнкүлөр үчүн жоопкерчилик тартышат:</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жүргүзүлүп жаткан илимий изилдөөлөрдүн багыты, ыкмалары жана ишенимдүүлүгү жана алардын натыйжалары;</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каражаттарды максатсыз пайдалануу, алардын булагына карабастан;</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кесиптик этиканы жана моралдык эрежелерди бузуу;</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ага берилген илимий жана илимий-техникалык программалардын жана долбоорлордун экспертизасынын аткарылышына, илимий жана илимий-техникалык натыйжаларга бир тараптуу баа берүү.</w:t>
      </w:r>
    </w:p>
    <w:p w:rsidR="002B2BC0" w:rsidRPr="00D404EC" w:rsidRDefault="002B2BC0" w:rsidP="002B2BC0">
      <w:pPr>
        <w:shd w:val="clear" w:color="auto" w:fill="FFFFFF"/>
        <w:spacing w:after="0" w:line="240" w:lineRule="auto"/>
        <w:ind w:firstLine="709"/>
        <w:contextualSpacing/>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7-берене. Илимий кызматкерлерди социалдык жактан коргоо</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pStyle w:val="a3"/>
        <w:numPr>
          <w:ilvl w:val="0"/>
          <w:numId w:val="9"/>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Мамлекеттик илимий, илимий-техникалык уюмдардын жана мамлекеттик жогорку кесиптик билим берүүнүн мамлекеттик билим берүү уюмдарынын мамлекеттик заказды аткарган окумуштууларынын эмгегине акы төлөө Кыргыз Республикасынын Министрлер Кабинети тарабынан белгиленген тартипте жана негиздер боюнча жүргүзүлөт.</w:t>
      </w:r>
    </w:p>
    <w:p w:rsidR="002B2BC0" w:rsidRPr="00D404EC" w:rsidRDefault="002B2BC0" w:rsidP="002B2BC0">
      <w:pPr>
        <w:pStyle w:val="a3"/>
        <w:numPr>
          <w:ilvl w:val="0"/>
          <w:numId w:val="9"/>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Илимий кызматкерлерге илимдин доктору, кандидаты даражасы жана философия илимдеринин доктору (PhD)/профилдик доктор квалификациясы үчүн эмгек акысына үстөк акы Кыргыз Республикасынын эмгек мыйзамдарына ылайык берилет.</w:t>
      </w:r>
    </w:p>
    <w:p w:rsidR="002B2BC0" w:rsidRPr="00D404EC" w:rsidRDefault="002B2BC0" w:rsidP="002B2BC0">
      <w:pPr>
        <w:pStyle w:val="a3"/>
        <w:numPr>
          <w:ilvl w:val="0"/>
          <w:numId w:val="9"/>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Илимий кызматкерлерге илимдин докторлору үчүн 48 </w:t>
      </w:r>
      <w:r w:rsidR="00FB0580" w:rsidRPr="00D404EC">
        <w:rPr>
          <w:rFonts w:ascii="Times New Roman" w:eastAsia="Times New Roman" w:hAnsi="Times New Roman"/>
          <w:sz w:val="24"/>
          <w:szCs w:val="24"/>
          <w:lang w:val="ky-KG" w:eastAsia="ru-RU"/>
        </w:rPr>
        <w:t>иш күндөрү</w:t>
      </w:r>
      <w:r w:rsidRPr="00D404EC">
        <w:rPr>
          <w:rFonts w:ascii="Times New Roman" w:eastAsia="Times New Roman" w:hAnsi="Times New Roman"/>
          <w:sz w:val="24"/>
          <w:szCs w:val="24"/>
          <w:lang w:val="ky-KG" w:eastAsia="ru-RU"/>
        </w:rPr>
        <w:t xml:space="preserve">, илимдин кандидаттары, философия илимдеринин докторлору (PhD)/ профилдик доктор үчүн 36 </w:t>
      </w:r>
      <w:r w:rsidR="00FB0580" w:rsidRPr="00D404EC">
        <w:rPr>
          <w:rFonts w:ascii="Times New Roman" w:eastAsia="Times New Roman" w:hAnsi="Times New Roman"/>
          <w:sz w:val="24"/>
          <w:szCs w:val="24"/>
          <w:lang w:val="ky-KG" w:eastAsia="ru-RU"/>
        </w:rPr>
        <w:t>иш күндөрү</w:t>
      </w:r>
      <w:r w:rsidRPr="00D404EC">
        <w:rPr>
          <w:rFonts w:ascii="Times New Roman" w:eastAsia="Times New Roman" w:hAnsi="Times New Roman"/>
          <w:sz w:val="24"/>
          <w:szCs w:val="24"/>
          <w:lang w:val="ky-KG" w:eastAsia="ru-RU"/>
        </w:rPr>
        <w:t xml:space="preserve"> узактыгы менен акы төлөнүүчү өргүү берилет.</w:t>
      </w:r>
    </w:p>
    <w:p w:rsidR="002B2BC0" w:rsidRPr="00D404EC" w:rsidRDefault="002B2BC0" w:rsidP="002B2BC0">
      <w:pPr>
        <w:pStyle w:val="a3"/>
        <w:numPr>
          <w:ilvl w:val="0"/>
          <w:numId w:val="9"/>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Мамлекеттик илимий жана илимий-техникалык уюмдардын жана кесиптик жогорку билим берүү уюмдарынын илимий кызматкерлерине Кыргыз Республикасынын эмгек мыйзамдарына ылайык жеңилдиктер берилет.</w:t>
      </w:r>
    </w:p>
    <w:p w:rsidR="002A05EF" w:rsidRPr="00D404EC" w:rsidRDefault="002B2BC0" w:rsidP="00D404EC">
      <w:pPr>
        <w:pStyle w:val="a3"/>
        <w:numPr>
          <w:ilvl w:val="0"/>
          <w:numId w:val="9"/>
        </w:numPr>
        <w:spacing w:after="0" w:line="240" w:lineRule="auto"/>
        <w:ind w:left="0" w:firstLine="709"/>
        <w:jc w:val="both"/>
        <w:rPr>
          <w:rFonts w:ascii="Times New Roman" w:hAnsi="Times New Roman"/>
          <w:sz w:val="24"/>
          <w:szCs w:val="24"/>
          <w:lang w:val="ky-KG" w:eastAsia="ru-RU"/>
        </w:rPr>
      </w:pPr>
      <w:r w:rsidRPr="00D404EC">
        <w:rPr>
          <w:rFonts w:ascii="Times New Roman" w:hAnsi="Times New Roman"/>
          <w:sz w:val="24"/>
          <w:szCs w:val="24"/>
          <w:shd w:val="clear" w:color="auto" w:fill="FFFFFF" w:themeFill="background1"/>
          <w:lang w:val="ky-KG" w:eastAsia="ru-RU"/>
        </w:rPr>
        <w:t xml:space="preserve">Мамлекеттик илимий жана илимий-техникалык уюмдардын жана жогорку кесиптик билим берүү уюмдарынын аспиранттарына, изденүүчүлөрүн, докторанттарына, ошондой эле мамлекеттик органдарда иштеген аспиранттарга, изденүүчүлөргө, </w:t>
      </w:r>
      <w:r w:rsidRPr="00D404EC">
        <w:rPr>
          <w:rFonts w:ascii="Times New Roman" w:hAnsi="Times New Roman"/>
          <w:sz w:val="24"/>
          <w:szCs w:val="24"/>
          <w:shd w:val="clear" w:color="auto" w:fill="FFFFFF" w:themeFill="background1"/>
          <w:lang w:val="ky-KG" w:eastAsia="ru-RU"/>
        </w:rPr>
        <w:lastRenderedPageBreak/>
        <w:t xml:space="preserve">докторанттарга жана PhD </w:t>
      </w:r>
      <w:r w:rsidR="002A05EF" w:rsidRPr="00D404EC">
        <w:rPr>
          <w:rFonts w:ascii="Times New Roman" w:hAnsi="Times New Roman"/>
          <w:sz w:val="24"/>
          <w:szCs w:val="24"/>
          <w:shd w:val="clear" w:color="auto" w:fill="FFFFFF" w:themeFill="background1"/>
          <w:lang w:val="ky-KG" w:eastAsia="ru-RU"/>
        </w:rPr>
        <w:t>докторанттар</w:t>
      </w:r>
      <w:r w:rsidRPr="00D404EC">
        <w:rPr>
          <w:rFonts w:ascii="Times New Roman" w:hAnsi="Times New Roman"/>
          <w:sz w:val="24"/>
          <w:szCs w:val="24"/>
          <w:shd w:val="clear" w:color="auto" w:fill="FFFFFF" w:themeFill="background1"/>
          <w:lang w:val="ky-KG" w:eastAsia="ru-RU"/>
        </w:rPr>
        <w:t xml:space="preserve"> үчүн эки айлык мөөнөткө чыгармачылык өргүү берил</w:t>
      </w:r>
      <w:r w:rsidR="00744DED" w:rsidRPr="00D404EC">
        <w:rPr>
          <w:rFonts w:ascii="Times New Roman" w:hAnsi="Times New Roman"/>
          <w:sz w:val="24"/>
          <w:szCs w:val="24"/>
          <w:shd w:val="clear" w:color="auto" w:fill="FFFFFF" w:themeFill="background1"/>
          <w:lang w:val="ky-KG" w:eastAsia="ru-RU"/>
        </w:rPr>
        <w:t>ет</w:t>
      </w:r>
      <w:r w:rsidRPr="00D404EC">
        <w:rPr>
          <w:rFonts w:ascii="Times New Roman" w:hAnsi="Times New Roman"/>
          <w:sz w:val="24"/>
          <w:szCs w:val="24"/>
          <w:shd w:val="clear" w:color="auto" w:fill="FFFFFF" w:themeFill="background1"/>
          <w:lang w:val="ky-KG" w:eastAsia="ru-RU"/>
        </w:rPr>
        <w:t>.</w:t>
      </w:r>
      <w:r w:rsidRPr="00D404EC">
        <w:rPr>
          <w:rFonts w:ascii="Times New Roman" w:hAnsi="Times New Roman"/>
          <w:sz w:val="24"/>
          <w:szCs w:val="24"/>
          <w:lang w:val="ky-KG" w:eastAsia="ru-RU"/>
        </w:rPr>
        <w:t xml:space="preserve"> </w:t>
      </w:r>
      <w:r w:rsidR="002A05EF" w:rsidRPr="00D404EC">
        <w:rPr>
          <w:rFonts w:ascii="Times New Roman" w:hAnsi="Times New Roman"/>
          <w:sz w:val="24"/>
          <w:szCs w:val="24"/>
          <w:lang w:val="ky-KG" w:eastAsia="ru-RU"/>
        </w:rPr>
        <w:t>Чыгармачылык өргүү мезгилинде кызмат орду жана иши акы төлөнбөй сакталат.</w:t>
      </w:r>
      <w:r w:rsidR="00F7022D" w:rsidRPr="00D404EC">
        <w:rPr>
          <w:rFonts w:ascii="Times New Roman" w:hAnsi="Times New Roman"/>
          <w:sz w:val="24"/>
          <w:szCs w:val="24"/>
          <w:lang w:val="ky-KG" w:eastAsia="ru-RU"/>
        </w:rPr>
        <w:t xml:space="preserve"> Чыгармачылык өргүү учурунда диссертант диссертациясын аяктап жана тапшырышы керек.</w:t>
      </w:r>
    </w:p>
    <w:p w:rsidR="002B2BC0" w:rsidRPr="00D404EC" w:rsidRDefault="002B2BC0" w:rsidP="002B2BC0">
      <w:pPr>
        <w:pStyle w:val="a3"/>
        <w:numPr>
          <w:ilvl w:val="0"/>
          <w:numId w:val="9"/>
        </w:numPr>
        <w:shd w:val="clear" w:color="auto" w:fill="FFFFFF"/>
        <w:spacing w:after="0" w:line="240" w:lineRule="auto"/>
        <w:ind w:left="0" w:firstLine="709"/>
        <w:jc w:val="both"/>
        <w:rPr>
          <w:rFonts w:ascii="Times New Roman" w:eastAsia="Times New Roman" w:hAnsi="Times New Roman"/>
          <w:bCs/>
          <w:sz w:val="24"/>
          <w:szCs w:val="24"/>
          <w:lang w:val="ky-KG" w:eastAsia="ru-RU"/>
        </w:rPr>
      </w:pPr>
      <w:bookmarkStart w:id="0" w:name="st_17"/>
      <w:bookmarkStart w:id="1" w:name="st_18"/>
      <w:bookmarkEnd w:id="0"/>
      <w:bookmarkEnd w:id="1"/>
      <w:r w:rsidRPr="00D404EC">
        <w:rPr>
          <w:rFonts w:ascii="Times New Roman" w:eastAsia="Times New Roman" w:hAnsi="Times New Roman"/>
          <w:bCs/>
          <w:sz w:val="24"/>
          <w:szCs w:val="24"/>
          <w:lang w:val="ky-KG" w:eastAsia="ru-RU"/>
        </w:rPr>
        <w:t>Илимди, илимий-техникалык жана инновациялык ишти, технологияны өнүктүрүүгө, аларды өндүрүшкө киргизүүгө, илимий, илимий-техникалык жана илимий-педагогикалык кадрларды даярдоого салым кошкон илимий, илимий-техникалык уюмдардын жана жогорку кесиптик билим берүү уюмдарынын илимий жана илимий-техникалык кызматкерлерин сыйлоо максатында илим жана илимий-техникалык иш жаатындагы мамлекеттик сыйлыкка, Кыргыз Республикасынын мамлекеттик сыйлыктарына жана башка ведомстволук сыйлыктарга көрсөтүлүшү мүмкүн.</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8-берене. Илимий жана илимий-техникалык уюмдар</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3741B4">
      <w:pPr>
        <w:pStyle w:val="a3"/>
        <w:numPr>
          <w:ilvl w:val="0"/>
          <w:numId w:val="14"/>
        </w:numPr>
        <w:shd w:val="clear" w:color="auto" w:fill="FFFFFF"/>
        <w:spacing w:after="0" w:line="240" w:lineRule="auto"/>
        <w:ind w:left="0" w:right="-1"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Илимий жана илимий-техникалык уюмдар - бул уюмдун уставында каралган максаттарга жана милдеттерге ылайык келген, Кыргыз Республикасынын мыйзамдарына карама-каршы келбеген илимий, илимий-техникалык жана инновациялык ишти жүзөгө ашыруучу юридикалык жактар.</w:t>
      </w:r>
    </w:p>
    <w:p w:rsidR="003741B4" w:rsidRPr="00D404EC" w:rsidRDefault="003741B4" w:rsidP="003741B4">
      <w:pPr>
        <w:pStyle w:val="a3"/>
        <w:numPr>
          <w:ilvl w:val="0"/>
          <w:numId w:val="14"/>
        </w:numPr>
        <w:shd w:val="clear" w:color="auto" w:fill="FFFFFF"/>
        <w:spacing w:after="0" w:line="240" w:lineRule="auto"/>
        <w:ind w:left="0" w:right="-1" w:firstLine="709"/>
        <w:jc w:val="both"/>
        <w:rPr>
          <w:rFonts w:ascii="Times New Roman" w:eastAsia="Times New Roman" w:hAnsi="Times New Roman"/>
          <w:color w:val="2B2B2B"/>
          <w:sz w:val="24"/>
          <w:szCs w:val="24"/>
          <w:lang w:eastAsia="ru-RU"/>
        </w:rPr>
      </w:pPr>
      <w:r w:rsidRPr="00D404EC">
        <w:rPr>
          <w:rFonts w:ascii="Times New Roman" w:eastAsia="Times New Roman" w:hAnsi="Times New Roman"/>
          <w:color w:val="2B2B2B"/>
          <w:sz w:val="24"/>
          <w:szCs w:val="24"/>
          <w:lang w:eastAsia="ru-RU"/>
        </w:rPr>
        <w:t>Устав научных и научно-технических организаций и научно-исследовательских институтов образовательных организаций высшего профессионального образования утверждается его учредителем и регистрируется в органах юстиции после согласования с уполномоченным государственным органом.</w:t>
      </w:r>
    </w:p>
    <w:p w:rsidR="002B2BC0" w:rsidRPr="00D404EC" w:rsidRDefault="003741B4" w:rsidP="002B2BC0">
      <w:pPr>
        <w:shd w:val="clear" w:color="auto" w:fill="FFFFFF"/>
        <w:spacing w:after="0" w:line="240" w:lineRule="auto"/>
        <w:ind w:right="424"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w:t>
      </w:r>
      <w:r w:rsidR="002B2BC0" w:rsidRPr="00D404EC">
        <w:rPr>
          <w:rFonts w:ascii="Times New Roman" w:eastAsia="Times New Roman" w:hAnsi="Times New Roman"/>
          <w:sz w:val="24"/>
          <w:szCs w:val="24"/>
          <w:lang w:val="ky-KG" w:eastAsia="ru-RU"/>
        </w:rPr>
        <w:t>. Илимий жана илимий-техникалык уюмдар төмөнкүлөргө укуктуу: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өзүнүн илимий жана илимий-техникалык ишинин негизги багыттарын аныктоого;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2) </w:t>
      </w:r>
      <w:r w:rsidR="005C742E" w:rsidRPr="00D404EC">
        <w:rPr>
          <w:rFonts w:ascii="Times New Roman" w:eastAsia="Times New Roman" w:hAnsi="Times New Roman"/>
          <w:sz w:val="24"/>
          <w:szCs w:val="24"/>
          <w:lang w:val="ky-KG" w:eastAsia="ru-RU"/>
        </w:rPr>
        <w:t xml:space="preserve">менчигинин түрүнө карабастан </w:t>
      </w:r>
      <w:r w:rsidRPr="00D404EC">
        <w:rPr>
          <w:rFonts w:ascii="Times New Roman" w:eastAsia="Times New Roman" w:hAnsi="Times New Roman"/>
          <w:sz w:val="24"/>
          <w:szCs w:val="24"/>
          <w:lang w:val="ky-KG" w:eastAsia="ru-RU"/>
        </w:rPr>
        <w:t>илимий изилдөөлөрдү каржылоо конкурстарга катышууга;</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башка илимий жана башка уюмдар менен түздөн-түз байланыштарды өнүктүрүүгө</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белгиленген тартипте бирикмелерге кирүүгө, филиалдарды түзүүгө;</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илимий эмгектерди, мезгилдүү басылмаларды жана серияларды басып чыгарууга, илимий-техникалык маалымат базасын түзүүгө, конференцияларды жана башка илимий иш-чараларды өткөрүүгө;</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6) илимий жана илимий-техникалык кызматкерлердин квалификациясын жогорулатууга, аспирантура жана докторантура аркылуу адистерди; профили боюнча PhD докторантураны даярдоого;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 илимий даражаларды ыйгаруу жана илимий наамдарды ыйгаруу боюнча кеңештерди түзүүгө белгиленген тартипте катышууга;</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8) Кыргыз Республикасынын мыйзамдарына жана мыйзамда белгиленген тартипте күчүнө кирген, Кыргыз Республикасы катышуучу болуп саналган эл аралык келишимдерге ылайык мамлекеттер аралык жана эл аралык илимий-изилдөө программаларына жана долбоорлоруна катышууга;</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9) чарбалык ишканаларды түзүүгө жана илимий, илимий-техникалык жана илимий-инновациялык иштин натыйжаларын ишке ашырууга;</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10) илимий жана илимий-техникалык иш чөйрөсүндө кабыл алынган чечимдердин коллегиалдуулугун, илимий жана илимий-техникалык уюмдун ишин башкарууну камсыз кылуу үчүн илимий кеңешти түзүүгө.</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Аткарылган иш-чаралардын сапатын жана заманбап талаптарга ылайык келүүсүн камсыз кылуу үчүн илимий жана илимий-техникалык уюмдар мамлекеттик аттестациядан/аккредитациядан өтүүгө тийиш.</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Илимий-техникалык уюмдарды мамлекеттик аттестациялоону/ аккредитациялоону жүргүзүүнүн тартиби </w:t>
      </w:r>
      <w:r w:rsidR="0069406F" w:rsidRPr="00D404EC">
        <w:rPr>
          <w:rFonts w:ascii="Times New Roman" w:eastAsia="Times New Roman" w:hAnsi="Times New Roman"/>
          <w:sz w:val="24"/>
          <w:szCs w:val="24"/>
          <w:lang w:val="ky-KG" w:eastAsia="ru-RU"/>
        </w:rPr>
        <w:t>ыйгарым укуктуу мамлекеттик орган</w:t>
      </w:r>
      <w:r w:rsidRPr="00D404EC">
        <w:rPr>
          <w:rFonts w:ascii="Times New Roman" w:eastAsia="Times New Roman" w:hAnsi="Times New Roman"/>
          <w:sz w:val="24"/>
          <w:szCs w:val="24"/>
          <w:lang w:val="ky-KG" w:eastAsia="ru-RU"/>
        </w:rPr>
        <w:t xml:space="preserve"> тарабынан аныкталат.</w:t>
      </w:r>
    </w:p>
    <w:p w:rsidR="002B2BC0" w:rsidRPr="00D404EC" w:rsidRDefault="0092005D"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lastRenderedPageBreak/>
        <w:t>4</w:t>
      </w:r>
      <w:r w:rsidR="002B2BC0" w:rsidRPr="00D404EC">
        <w:rPr>
          <w:rFonts w:ascii="Times New Roman" w:eastAsia="Times New Roman" w:hAnsi="Times New Roman"/>
          <w:sz w:val="24"/>
          <w:szCs w:val="24"/>
          <w:lang w:val="ky-KG" w:eastAsia="ru-RU"/>
        </w:rPr>
        <w:t>. Мамлекет мамлекеттик илимий жана илимий-техникалык уюмдарга алардын уюштуруу документтеринде каралган иш-чаралар үчүн пайдаланылган негизги, жүгүртүүдөгү каражаттарды жана мамлекеттик мүлктү акысыз пайдаланууга берет.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Илимий уюмдарга берилген негизги жана жүгүртүүдөгү каражаттар жана башка мамлекеттик мүлк алынып коюлууга жатпайт.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Мамлекеттик илимий жана илимий-техникалык уюмдар аларга өткөрүп берилген мамлекеттик менчикти уюмдун уставында белгиленген иштерди жүзөгө ашыруу, анын ичинде тажрыйба-конструктордук, өндүрүштүк, инновациялык жана коммерциялык иштерди жүргүзүү үчүн пайдаланышат, мында түшкөн пайда материалдык-техникалык базаны өнүктүрүүгө, инфраструктураны кармоо жана уюмдун кызматкерлерин социалдык жактан колдоо үчүн пайдаланылат.</w:t>
      </w:r>
    </w:p>
    <w:p w:rsidR="002B2BC0" w:rsidRPr="00D404EC" w:rsidRDefault="0092005D"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w:t>
      </w:r>
      <w:r w:rsidR="002B2BC0" w:rsidRPr="00D404EC">
        <w:rPr>
          <w:rFonts w:ascii="Times New Roman" w:eastAsia="Times New Roman" w:hAnsi="Times New Roman"/>
          <w:sz w:val="24"/>
          <w:szCs w:val="24"/>
          <w:lang w:val="ky-KG" w:eastAsia="ru-RU"/>
        </w:rPr>
        <w:t>. Мамлекеттик илимий жана илимий-техникалык уюмдарга Кыргыз Республикасынын жер мыйзамдарына ылайык илимий, сыноо полигондорун (геоэкологиялык, физикалык, химиялык) уюштуруу үчүн жер участокторун акысыз пайдаланууга берилиши мүмкүн.</w:t>
      </w:r>
    </w:p>
    <w:p w:rsidR="002B2BC0" w:rsidRPr="00D404EC" w:rsidRDefault="0092005D"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6</w:t>
      </w:r>
      <w:r w:rsidR="002B2BC0" w:rsidRPr="00D404EC">
        <w:rPr>
          <w:rFonts w:ascii="Times New Roman" w:eastAsia="Times New Roman" w:hAnsi="Times New Roman"/>
          <w:sz w:val="24"/>
          <w:szCs w:val="24"/>
          <w:lang w:val="ky-KG" w:eastAsia="ru-RU"/>
        </w:rPr>
        <w:t>. Берилген мамлекеттик мүлктүн сакталышы жана максаттуу пайдаланылышы үчүн мамлекеттик илимий жана илимий-техникалык уюмдун жетекчилиги Кыргыз Республикасынын мыйзамдарына ылайык жоопкерчилик тартат.</w:t>
      </w:r>
    </w:p>
    <w:p w:rsidR="002B2BC0" w:rsidRPr="00D404EC" w:rsidRDefault="0092005D"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w:t>
      </w:r>
      <w:r w:rsidR="002B2BC0" w:rsidRPr="00D404EC">
        <w:rPr>
          <w:rFonts w:ascii="Times New Roman" w:eastAsia="Times New Roman" w:hAnsi="Times New Roman"/>
          <w:sz w:val="24"/>
          <w:szCs w:val="24"/>
          <w:lang w:val="ky-KG" w:eastAsia="ru-RU"/>
        </w:rPr>
        <w:t>. Мамлекеттик илимий жана илимий-техникалык уюмдар Кыргыз Республикасынын жарандык мыйзамдарына ылайык тармактык аймактык башкармалыктарды, илимий-изилдөө уюмдарын, окуу жана илимий инженердик-инновациялык борборлорду, технопарктарды, илимий жана окуу-медициналык комплекстерди түзө алат.</w:t>
      </w:r>
    </w:p>
    <w:p w:rsidR="002B2BC0" w:rsidRPr="00D404EC" w:rsidRDefault="0092005D" w:rsidP="002B2BC0">
      <w:pPr>
        <w:shd w:val="clear" w:color="auto" w:fill="FFFFFF"/>
        <w:tabs>
          <w:tab w:val="left" w:pos="279"/>
        </w:tabs>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8</w:t>
      </w:r>
      <w:r w:rsidR="002B2BC0" w:rsidRPr="00D404EC">
        <w:rPr>
          <w:rFonts w:ascii="Times New Roman" w:eastAsia="Times New Roman" w:hAnsi="Times New Roman"/>
          <w:sz w:val="24"/>
          <w:szCs w:val="24"/>
          <w:lang w:val="ky-KG" w:eastAsia="ru-RU"/>
        </w:rPr>
        <w:t>. Мамлекеттик илимий жана илимий-техникалык уюмдардын жетекчилерин кызматка дайындоонун жана бошотуунун тартиби Кыргыз Республикасынын Министрлер Кабинети тарабынан аныкталат.</w:t>
      </w:r>
    </w:p>
    <w:p w:rsidR="002B2BC0" w:rsidRPr="00D404EC" w:rsidRDefault="0092005D"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9</w:t>
      </w:r>
      <w:r w:rsidR="002B2BC0" w:rsidRPr="00D404EC">
        <w:rPr>
          <w:rFonts w:ascii="Times New Roman" w:eastAsia="Times New Roman" w:hAnsi="Times New Roman"/>
          <w:sz w:val="24"/>
          <w:szCs w:val="24"/>
          <w:lang w:val="ky-KG" w:eastAsia="ru-RU"/>
        </w:rPr>
        <w:t>. Мамлекеттик эмес илимий жана илимий-техникалык уюмдардын жетекчилерин кызматка дайындоонун жана бошотуунун тартиби алардын уюштуруу документтери менен аныкталат.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tabs>
          <w:tab w:val="left" w:pos="7797"/>
        </w:tabs>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9-берене. Жогорку кесиптик билим берүү уюмдарынын илимий жана илимий-техникалык иши</w:t>
      </w:r>
    </w:p>
    <w:p w:rsidR="002B2BC0" w:rsidRPr="00D404EC" w:rsidRDefault="002B2BC0" w:rsidP="002B2BC0">
      <w:pPr>
        <w:shd w:val="clear" w:color="auto" w:fill="FFFFFF"/>
        <w:tabs>
          <w:tab w:val="left" w:pos="7797"/>
        </w:tabs>
        <w:spacing w:after="0" w:line="240" w:lineRule="auto"/>
        <w:ind w:right="-1"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Жогорку кесиптик билим берүү уюмдары, ошондой эле алардын илимий жана илимий-техникалык кызматкерлери республикалык бюджеттен жана Кыргыз Республикасынын мыйзамдарында тыюу салынбаган башка булактардан каржылануучу илимий, илимий-техникалык жана инновациялык программаларга жана долбоорлорго катышууга укуктуу</w:t>
      </w: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Жогорку кесиптик билим берүү уюмдарынын илимий, илимий-техникалык жана инновациялык ишин илимдин багыттары боюнча алдыңкы окумуштуулар болуп саналган төрага</w:t>
      </w:r>
      <w:r w:rsidR="00AF536C" w:rsidRPr="00D404EC">
        <w:rPr>
          <w:rFonts w:ascii="Times New Roman" w:eastAsia="Times New Roman" w:hAnsi="Times New Roman"/>
          <w:bCs/>
          <w:sz w:val="24"/>
          <w:szCs w:val="24"/>
          <w:lang w:val="ky-KG" w:eastAsia="ru-RU"/>
        </w:rPr>
        <w:t>, окумуштуу катчы</w:t>
      </w:r>
      <w:r w:rsidRPr="00D404EC">
        <w:rPr>
          <w:rFonts w:ascii="Times New Roman" w:eastAsia="Times New Roman" w:hAnsi="Times New Roman"/>
          <w:bCs/>
          <w:sz w:val="24"/>
          <w:szCs w:val="24"/>
          <w:lang w:val="ky-KG" w:eastAsia="ru-RU"/>
        </w:rPr>
        <w:t xml:space="preserve"> жана мүчөлөрдөн турган билим берүү уюмунун илимий-техникалык кеңеши жетектейт. Илимий-техникалык кеңешти түзүүнүн жана анын ишинин тартиби ыйгарым укуктуу мамлекеттик орган тарабынан аныкталат.</w:t>
      </w: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 xml:space="preserve">Илимий-техникалык кеңешке Кыргыз Республикасында илимий гранттарды бөлүүгө, илимий изилдөөлөрдүн деңгээлин жогорулатууга жана жогорку кесиптик билим берүү уюмунун алкагында илимий изилдөөлөрдүн артыкчылыктуу багыттарын аныктоого жана алардын натыйжаларын өлкөнү илимий-техникалык жактан туруктуу өнүктүрүү үчүн ишке ашырууга ыйгарым укук берилген. </w:t>
      </w: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Илимий гранттар илимий жана илимий-техникалык изилдөөлөргө бөлүнөт жана билим берүү уюмунун көзөмөлчүлөр кеңеши бекиткен сметага ылайык жогорку кесиптик билим берүү уюмунун атайын каражаттарынын эсебинен каржыланат.</w:t>
      </w: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lastRenderedPageBreak/>
        <w:t xml:space="preserve">Жогорку кесиптик билим берүү уюмдары илимий лабораторияларды, илимий-изилдөө институттарын, </w:t>
      </w:r>
      <w:r w:rsidR="00AF536C" w:rsidRPr="00D404EC">
        <w:rPr>
          <w:rFonts w:ascii="Times New Roman" w:eastAsia="Times New Roman" w:hAnsi="Times New Roman"/>
          <w:sz w:val="24"/>
          <w:szCs w:val="24"/>
          <w:lang w:val="ky-KG" w:eastAsia="ru-RU"/>
        </w:rPr>
        <w:t xml:space="preserve">илимий-билим берүү борборлорун, </w:t>
      </w:r>
      <w:r w:rsidRPr="00D404EC">
        <w:rPr>
          <w:rFonts w:ascii="Times New Roman" w:eastAsia="Times New Roman" w:hAnsi="Times New Roman"/>
          <w:sz w:val="24"/>
          <w:szCs w:val="24"/>
          <w:lang w:val="ky-KG" w:eastAsia="ru-RU"/>
        </w:rPr>
        <w:t>тажрыйбалык өндүрүштү, долбоорлоо-конструктордук уюмдарын, технопарктарды, технополистерди, ошондой эле илимий-билим берүү консорциумдарын, чарбалык коомдорду Кыргыз Республикасынын мыйзамдарында белгиленген тартипте түзүүгө укуктуу.</w:t>
      </w: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Жогорку кесиптик мамлекеттик билим берүү уюмдары илимий-инновациялык өнүктүрүү боюнча бизнес түзүмдөр жана ишканалар менен биргеликте иш жүргүзүү үчүн жайларды жана жер участокторун пайдалана алышат.</w:t>
      </w:r>
    </w:p>
    <w:p w:rsidR="002B2BC0" w:rsidRPr="00D404EC" w:rsidRDefault="002B2BC0" w:rsidP="002B2BC0">
      <w:pPr>
        <w:pStyle w:val="a3"/>
        <w:numPr>
          <w:ilvl w:val="0"/>
          <w:numId w:val="2"/>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 xml:space="preserve">Жогорку кесиптик билим берүү уюмдары </w:t>
      </w:r>
      <w:r w:rsidRPr="00D404EC">
        <w:rPr>
          <w:rFonts w:ascii="Times New Roman" w:eastAsia="Times New Roman" w:hAnsi="Times New Roman"/>
          <w:bCs/>
          <w:sz w:val="24"/>
          <w:szCs w:val="24"/>
          <w:lang w:val="ky-KG" w:eastAsia="ru-RU"/>
        </w:rPr>
        <w:t>билим берүү уюмунун ичинде илимди өнүктүрүүгө атайын каражаттардын кеминде бир пайызын бөлүүгө милдеттүү.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bCs/>
          <w:sz w:val="24"/>
          <w:szCs w:val="24"/>
          <w:lang w:val="ky-KG" w:eastAsia="ru-RU"/>
        </w:rPr>
      </w:pP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10-берене. Илимий жана илимий-техникалык уюмдарды түзүүнүн, кайра уюштуруунун жана жоюунун тартиби</w:t>
      </w: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1. Илимий жана илимий-техникалык уюмдарды түзүүнүн, кайра уюштуруунун жана жоюу </w:t>
      </w:r>
      <w:r w:rsidRPr="00D404EC">
        <w:rPr>
          <w:rFonts w:ascii="Times New Roman" w:eastAsia="Times New Roman" w:hAnsi="Times New Roman"/>
          <w:sz w:val="24"/>
          <w:szCs w:val="28"/>
          <w:lang w:val="ky-KG" w:eastAsia="ru-RU"/>
        </w:rPr>
        <w:t xml:space="preserve">Кыргыз Республикасынын Министрлер Кабинетинин </w:t>
      </w:r>
      <w:r w:rsidRPr="00D404EC">
        <w:rPr>
          <w:rFonts w:ascii="Times New Roman" w:eastAsia="Times New Roman" w:hAnsi="Times New Roman"/>
          <w:sz w:val="24"/>
          <w:szCs w:val="24"/>
          <w:lang w:val="ky-KG" w:eastAsia="ru-RU"/>
        </w:rPr>
        <w:t>чечими менен ишке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Мамлекеттик эмес илимий жана илимий-техникалык уюмдарды түзүү, кайра уюштуруу жана жоюу аларды уюштуруучунун (уюштуруучулардын) чечими боюнча жүзөгө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3. Илимий жана илимий-техникалык уюмдар менчигинин түрүнө карабастан Кыргыз Республикасынын </w:t>
      </w:r>
      <w:r w:rsidR="00D51DC0" w:rsidRPr="00D404EC">
        <w:rPr>
          <w:rFonts w:ascii="Times New Roman" w:eastAsia="Times New Roman" w:hAnsi="Times New Roman"/>
          <w:sz w:val="24"/>
          <w:szCs w:val="24"/>
          <w:lang w:val="ky-KG" w:eastAsia="ru-RU"/>
        </w:rPr>
        <w:t>жарандык укук</w:t>
      </w:r>
      <w:r w:rsidRPr="00D404EC">
        <w:rPr>
          <w:rFonts w:ascii="Times New Roman" w:eastAsia="Times New Roman" w:hAnsi="Times New Roman"/>
          <w:sz w:val="24"/>
          <w:szCs w:val="24"/>
          <w:lang w:val="ky-KG" w:eastAsia="ru-RU"/>
        </w:rPr>
        <w:t xml:space="preserve"> мыйзамдарына ылайык мамлекеттик каттоодон өтүүгө тийиш.</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tabs>
          <w:tab w:val="left" w:pos="6804"/>
        </w:tabs>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11-берене. Окумуштууларды даярдоо, кайра даярдоо, стажировкадан өтүү, квалификациясын жогорулатуу жана аттестациялоо</w:t>
      </w:r>
    </w:p>
    <w:p w:rsidR="002B2BC0" w:rsidRPr="00D404EC" w:rsidRDefault="002B2BC0" w:rsidP="002B2BC0">
      <w:pPr>
        <w:shd w:val="clear" w:color="auto" w:fill="FFFFFF"/>
        <w:tabs>
          <w:tab w:val="left" w:pos="6804"/>
        </w:tabs>
        <w:spacing w:after="0" w:line="240" w:lineRule="auto"/>
        <w:ind w:right="-1"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pStyle w:val="a3"/>
        <w:numPr>
          <w:ilvl w:val="0"/>
          <w:numId w:val="3"/>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Квалификациялуу илимий кадрлары жана зарыл материалдык-техникалык базасы бар илимий жана илимий-техникалык уюмдар, жогорку кесиптик билим берүү уюмдары белгиленген тартипте илимий кызматкерлерди жана илимий-педагогикалык кадрларды даярдоону, кайра даярдоону, стажировканы жана квалификациясын жогорулатууну ишке ашырууга укуктуу.</w:t>
      </w:r>
    </w:p>
    <w:p w:rsidR="002B2BC0" w:rsidRPr="00D404EC" w:rsidRDefault="002B2BC0" w:rsidP="002B2BC0">
      <w:pPr>
        <w:pStyle w:val="a3"/>
        <w:numPr>
          <w:ilvl w:val="0"/>
          <w:numId w:val="3"/>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Мамлекеттик илимий жана илимий-техникалык уюмдар, жогорку кесиптик билим берүү уюмдары Кыргыз Республикасынын Министрлер Кабинети тарабынан аныкталган тартипте республикалык бюджеттин каражаттарынын эсебинен илимий, илимий-техникалык кызматкерлерди жана илимий-педагогикалык кадрларды даярдоону, кайра даярдоону, стажировкадан өтүүнү жана квалификациясын жогорулатууну жүзөгө ашыра алат.</w:t>
      </w:r>
    </w:p>
    <w:p w:rsidR="002B2BC0" w:rsidRPr="00D404EC" w:rsidRDefault="002B2BC0" w:rsidP="002B2BC0">
      <w:pPr>
        <w:pStyle w:val="a3"/>
        <w:numPr>
          <w:ilvl w:val="0"/>
          <w:numId w:val="3"/>
        </w:numPr>
        <w:shd w:val="clear" w:color="auto" w:fill="FFFFFF"/>
        <w:spacing w:after="0" w:line="240" w:lineRule="auto"/>
        <w:ind w:left="0" w:firstLine="709"/>
        <w:jc w:val="both"/>
        <w:rPr>
          <w:rFonts w:ascii="Times New Roman" w:hAnsi="Times New Roman"/>
          <w:spacing w:val="1"/>
          <w:sz w:val="24"/>
          <w:szCs w:val="24"/>
          <w:lang w:val="ky-KG"/>
        </w:rPr>
      </w:pPr>
      <w:r w:rsidRPr="00D404EC">
        <w:rPr>
          <w:rFonts w:ascii="Times New Roman" w:hAnsi="Times New Roman"/>
          <w:spacing w:val="1"/>
          <w:sz w:val="24"/>
          <w:szCs w:val="24"/>
          <w:lang w:val="ky-KG"/>
        </w:rPr>
        <w:t>Илимий жана илимий-техникалык уюмдар, жогорку кесиптик билим берүү билим берүү уюмдары илимий даражаларды изденүү үчүн диссертацияларды коргоо боюнча кеңештерди түзүүгө белгиленген тартипте катышууга укуктуу.</w:t>
      </w:r>
    </w:p>
    <w:p w:rsidR="002B2BC0" w:rsidRPr="00D404EC" w:rsidRDefault="002B2BC0" w:rsidP="002B2BC0">
      <w:pPr>
        <w:pStyle w:val="a3"/>
        <w:numPr>
          <w:ilvl w:val="0"/>
          <w:numId w:val="3"/>
        </w:numPr>
        <w:shd w:val="clear" w:color="auto" w:fill="FFFFFF"/>
        <w:spacing w:after="0" w:line="240" w:lineRule="auto"/>
        <w:ind w:left="0" w:firstLine="709"/>
        <w:jc w:val="both"/>
        <w:rPr>
          <w:rFonts w:ascii="Times New Roman" w:hAnsi="Times New Roman"/>
          <w:spacing w:val="1"/>
          <w:sz w:val="24"/>
          <w:szCs w:val="24"/>
          <w:lang w:val="ky-KG"/>
        </w:rPr>
      </w:pPr>
      <w:r w:rsidRPr="00D404EC">
        <w:rPr>
          <w:rFonts w:ascii="Times New Roman" w:hAnsi="Times New Roman"/>
          <w:spacing w:val="1"/>
          <w:sz w:val="24"/>
          <w:szCs w:val="24"/>
          <w:lang w:val="ky-KG"/>
        </w:rPr>
        <w:t>Илимий кызматкерлер 5 жылда бир жолудан кем эмес аттестациядан өтүшөт. Илимий кызматкерлерди аттестациялоонун тартиби илимий жана илимий-техникалык уюм тарабынан өз алдынча аныкталат.</w:t>
      </w:r>
    </w:p>
    <w:p w:rsidR="002B2BC0" w:rsidRPr="00B06602" w:rsidRDefault="002B2BC0" w:rsidP="00B06602">
      <w:pPr>
        <w:pStyle w:val="a3"/>
        <w:numPr>
          <w:ilvl w:val="0"/>
          <w:numId w:val="3"/>
        </w:numPr>
        <w:spacing w:after="0" w:line="240" w:lineRule="auto"/>
        <w:ind w:left="0" w:firstLine="709"/>
        <w:jc w:val="both"/>
        <w:rPr>
          <w:rFonts w:ascii="Times New Roman" w:hAnsi="Times New Roman"/>
          <w:sz w:val="24"/>
          <w:szCs w:val="24"/>
          <w:lang w:val="ky-KG"/>
        </w:rPr>
      </w:pPr>
      <w:r w:rsidRPr="00B06602">
        <w:rPr>
          <w:rFonts w:ascii="Times New Roman" w:hAnsi="Times New Roman"/>
          <w:sz w:val="24"/>
          <w:szCs w:val="24"/>
          <w:lang w:val="ky-KG"/>
        </w:rPr>
        <w:t>Кыргыз Республикасында илимдин докторунун, илимдин кандидатынын илимий даражалары,</w:t>
      </w:r>
      <w:r w:rsidR="00994D4B" w:rsidRPr="00B06602">
        <w:rPr>
          <w:rFonts w:ascii="Times New Roman" w:hAnsi="Times New Roman"/>
          <w:sz w:val="24"/>
          <w:szCs w:val="24"/>
          <w:lang w:val="ky-KG"/>
        </w:rPr>
        <w:t xml:space="preserve"> философия доктору (PhD) профилдик доктрунун,</w:t>
      </w:r>
      <w:r w:rsidRPr="00B06602">
        <w:rPr>
          <w:rFonts w:ascii="Times New Roman" w:hAnsi="Times New Roman"/>
          <w:sz w:val="24"/>
          <w:szCs w:val="24"/>
          <w:lang w:val="ky-KG"/>
        </w:rPr>
        <w:t xml:space="preserve"> профессордун, доценттин жана улук илимий кызматкердин илимий наамдары белгиленет.</w:t>
      </w:r>
    </w:p>
    <w:p w:rsidR="002B2BC0" w:rsidRPr="00811073" w:rsidRDefault="00811073" w:rsidP="00811073">
      <w:pPr>
        <w:pStyle w:val="a3"/>
        <w:numPr>
          <w:ilvl w:val="0"/>
          <w:numId w:val="3"/>
        </w:numPr>
        <w:spacing w:after="0" w:line="240" w:lineRule="auto"/>
        <w:ind w:left="0" w:firstLine="709"/>
        <w:jc w:val="both"/>
        <w:rPr>
          <w:rFonts w:ascii="Times New Roman" w:hAnsi="Times New Roman"/>
          <w:sz w:val="24"/>
          <w:szCs w:val="24"/>
          <w:lang w:val="ky-KG"/>
        </w:rPr>
      </w:pPr>
      <w:r>
        <w:rPr>
          <w:rFonts w:ascii="Times New Roman" w:hAnsi="Times New Roman"/>
          <w:sz w:val="24"/>
          <w:szCs w:val="24"/>
          <w:lang w:val="ky-KG"/>
        </w:rPr>
        <w:t xml:space="preserve"> </w:t>
      </w:r>
      <w:r w:rsidR="002B2BC0" w:rsidRPr="00811073">
        <w:rPr>
          <w:rFonts w:ascii="Times New Roman" w:hAnsi="Times New Roman"/>
          <w:sz w:val="24"/>
          <w:szCs w:val="24"/>
          <w:lang w:val="ky-KG"/>
        </w:rPr>
        <w:t>Кыргыз Республикасынын Президентине караштуу Улуттук аттестациялык комиссия жогорку квалификациядагы илимий жана илимий-педагогикалык кадрларды аттестациялоону жүзөгө ашырат, илимий даражаларды жана илимий наамдарды ыйгарат.</w:t>
      </w:r>
    </w:p>
    <w:p w:rsidR="00E867B2" w:rsidRPr="00811073" w:rsidRDefault="002B2BC0" w:rsidP="00811073">
      <w:pPr>
        <w:pStyle w:val="a3"/>
        <w:numPr>
          <w:ilvl w:val="0"/>
          <w:numId w:val="3"/>
        </w:numPr>
        <w:spacing w:after="0" w:line="240" w:lineRule="auto"/>
        <w:ind w:left="0" w:firstLine="709"/>
        <w:jc w:val="both"/>
        <w:rPr>
          <w:rFonts w:ascii="Times New Roman" w:hAnsi="Times New Roman"/>
          <w:sz w:val="24"/>
          <w:szCs w:val="24"/>
          <w:lang w:val="ky-KG"/>
        </w:rPr>
      </w:pPr>
      <w:r w:rsidRPr="00811073">
        <w:rPr>
          <w:rFonts w:ascii="Times New Roman" w:hAnsi="Times New Roman"/>
          <w:sz w:val="24"/>
          <w:szCs w:val="24"/>
          <w:lang w:val="ky-KG"/>
        </w:rPr>
        <w:t xml:space="preserve">Философия илимдеринин доктору (PhD)/профилдик доктору </w:t>
      </w:r>
      <w:r w:rsidR="00E867B2" w:rsidRPr="00811073">
        <w:rPr>
          <w:rFonts w:ascii="Times New Roman" w:hAnsi="Times New Roman"/>
          <w:sz w:val="24"/>
          <w:szCs w:val="24"/>
          <w:lang w:val="ky-KG"/>
        </w:rPr>
        <w:t xml:space="preserve">илимий даражасын ыйгаруу жана жогорку окуу жайдан кийинки кесиптик билим берүүнү </w:t>
      </w:r>
      <w:r w:rsidR="00E867B2" w:rsidRPr="00811073">
        <w:rPr>
          <w:rFonts w:ascii="Times New Roman" w:hAnsi="Times New Roman"/>
          <w:sz w:val="24"/>
          <w:szCs w:val="24"/>
          <w:lang w:val="ky-KG"/>
        </w:rPr>
        <w:lastRenderedPageBreak/>
        <w:t>уюштуруунун тартиби Кыргыз Республикасынын Министрлер Кабинети тарабынан аныкталат.</w:t>
      </w:r>
      <w:r w:rsidRPr="00811073">
        <w:rPr>
          <w:rFonts w:ascii="Times New Roman" w:hAnsi="Times New Roman"/>
          <w:sz w:val="24"/>
          <w:szCs w:val="24"/>
          <w:lang w:val="ky-KG"/>
        </w:rPr>
        <w:t xml:space="preserve"> </w:t>
      </w:r>
    </w:p>
    <w:p w:rsidR="00E867B2" w:rsidRPr="00D404EC" w:rsidRDefault="00E867B2" w:rsidP="00E867B2">
      <w:pPr>
        <w:pStyle w:val="a4"/>
        <w:shd w:val="clear" w:color="auto" w:fill="FFFFFF"/>
        <w:spacing w:before="0" w:beforeAutospacing="0" w:after="0" w:afterAutospacing="0"/>
        <w:ind w:left="709"/>
        <w:jc w:val="both"/>
        <w:rPr>
          <w:b/>
          <w:bCs/>
          <w:lang w:val="ky-KG"/>
        </w:rPr>
      </w:pPr>
    </w:p>
    <w:p w:rsidR="002B2BC0" w:rsidRPr="00D404EC" w:rsidRDefault="002B2BC0" w:rsidP="00E867B2">
      <w:pPr>
        <w:pStyle w:val="a4"/>
        <w:shd w:val="clear" w:color="auto" w:fill="FFFFFF"/>
        <w:spacing w:before="0" w:beforeAutospacing="0" w:after="0" w:afterAutospacing="0"/>
        <w:ind w:left="709"/>
        <w:jc w:val="center"/>
        <w:rPr>
          <w:b/>
          <w:bCs/>
          <w:lang w:val="ky-KG"/>
        </w:rPr>
      </w:pPr>
      <w:r w:rsidRPr="00D404EC">
        <w:rPr>
          <w:b/>
          <w:bCs/>
          <w:lang w:val="ky-KG"/>
        </w:rPr>
        <w:t>3-глава.</w:t>
      </w:r>
      <w:r w:rsidRPr="00D404EC">
        <w:rPr>
          <w:bCs/>
          <w:lang w:val="ky-KG"/>
        </w:rPr>
        <w:t xml:space="preserve"> </w:t>
      </w:r>
      <w:r w:rsidRPr="00D404EC">
        <w:rPr>
          <w:b/>
          <w:bCs/>
          <w:lang w:val="ky-KG"/>
        </w:rPr>
        <w:t xml:space="preserve">Илимий-техникалык маалыматтын укуктук </w:t>
      </w:r>
      <w:r w:rsidR="00FF3974" w:rsidRPr="00D404EC">
        <w:rPr>
          <w:b/>
          <w:bCs/>
          <w:lang w:val="ky-KG"/>
        </w:rPr>
        <w:t>негиздеры</w:t>
      </w: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12-берене. Илимий-техникалык маалымат системасы</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bookmarkStart w:id="2" w:name="_Hlk85804365"/>
      <w:r w:rsidRPr="00D404EC">
        <w:rPr>
          <w:rFonts w:ascii="Times New Roman" w:eastAsia="Times New Roman" w:hAnsi="Times New Roman"/>
          <w:sz w:val="24"/>
          <w:szCs w:val="24"/>
          <w:lang w:val="ky-KG" w:eastAsia="ru-RU"/>
        </w:rPr>
        <w:t xml:space="preserve">1. </w:t>
      </w:r>
      <w:r w:rsidRPr="00D404EC">
        <w:rPr>
          <w:rFonts w:ascii="Times New Roman" w:eastAsia="Times New Roman" w:hAnsi="Times New Roman" w:cs="Times New Roman"/>
          <w:bCs/>
          <w:sz w:val="24"/>
          <w:szCs w:val="24"/>
          <w:lang w:val="ky-KG" w:eastAsia="ru-RU"/>
        </w:rPr>
        <w:t>Илимий-техникалык маалымат системасы</w:t>
      </w:r>
      <w:r w:rsidRPr="00D404EC">
        <w:rPr>
          <w:rFonts w:ascii="Times New Roman" w:eastAsia="Times New Roman" w:hAnsi="Times New Roman"/>
          <w:sz w:val="24"/>
          <w:szCs w:val="24"/>
          <w:lang w:val="ky-KG" w:eastAsia="ru-RU"/>
        </w:rPr>
        <w:t xml:space="preserve"> маалыматтык продукцияны жайылтуу жана сапатын жогорулатуу боюнча чараларды ишке ашырат, мамлекеттик маалымат борборлоруна, илимий китепканаларга маалыматтарды, адабияттарды, мезгилдүү басылмаларды алуу үчүн зарыл колдоо көрсөтөт, илимий-техникалык маалыматтын ачыктыгына, жеткиликтүүлүгүнө жана сакталышына көмөк көрсөтөт.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Мамлекеттик, кызматтык же коммерциялык сыр болуп саналган маалыматтарды таратууга жана аларга жетүүгө чектөөлөр Кыргыз Республикасынын маалымат чөйрөсүндөгү мыйзамдары менен аныкталат.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pStyle w:val="HTML"/>
        <w:ind w:firstLine="709"/>
        <w:jc w:val="both"/>
        <w:rPr>
          <w:rFonts w:ascii="Times New Roman" w:eastAsia="Times New Roman" w:hAnsi="Times New Roman"/>
          <w:b/>
          <w:sz w:val="24"/>
          <w:szCs w:val="24"/>
          <w:lang w:val="ky-KG"/>
        </w:rPr>
      </w:pPr>
      <w:r w:rsidRPr="00D404EC">
        <w:rPr>
          <w:rFonts w:ascii="Times New Roman" w:eastAsia="Times New Roman" w:hAnsi="Times New Roman"/>
          <w:b/>
          <w:sz w:val="24"/>
          <w:szCs w:val="24"/>
          <w:lang w:val="ky-KG"/>
        </w:rPr>
        <w:t xml:space="preserve">13-берене. </w:t>
      </w:r>
      <w:r w:rsidRPr="00D404EC">
        <w:rPr>
          <w:rFonts w:ascii="Times New Roman" w:eastAsia="Times New Roman" w:hAnsi="Times New Roman" w:cs="Times New Roman"/>
          <w:b/>
          <w:bCs/>
          <w:sz w:val="24"/>
          <w:szCs w:val="24"/>
          <w:lang w:val="ky-KG"/>
        </w:rPr>
        <w:t>Илимий-техникалык маалыматтын улуттук системасы</w:t>
      </w:r>
      <w:r w:rsidRPr="00D404EC">
        <w:rPr>
          <w:rFonts w:ascii="Times New Roman" w:eastAsia="Times New Roman" w:hAnsi="Times New Roman"/>
          <w:b/>
          <w:sz w:val="24"/>
          <w:szCs w:val="24"/>
          <w:lang w:val="ky-KG"/>
        </w:rPr>
        <w:t xml:space="preserve"> </w:t>
      </w:r>
    </w:p>
    <w:p w:rsidR="002B2BC0" w:rsidRPr="00D404EC" w:rsidRDefault="002B2BC0" w:rsidP="002B2BC0">
      <w:pPr>
        <w:pStyle w:val="HTML"/>
        <w:ind w:firstLine="709"/>
        <w:jc w:val="both"/>
        <w:rPr>
          <w:rFonts w:ascii="Times New Roman" w:eastAsia="Times New Roman" w:hAnsi="Times New Roman"/>
          <w:b/>
          <w:sz w:val="24"/>
          <w:szCs w:val="24"/>
          <w:lang w:val="ky-KG"/>
        </w:rPr>
      </w:pP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eastAsia="Times New Roman" w:hAnsi="Times New Roman"/>
          <w:sz w:val="24"/>
          <w:szCs w:val="24"/>
          <w:lang w:val="ky-KG"/>
        </w:rPr>
        <w:t>1. Кыргыз Республикасынын</w:t>
      </w:r>
      <w:r w:rsidRPr="00D404EC">
        <w:rPr>
          <w:rFonts w:ascii="Times New Roman" w:eastAsia="Times New Roman" w:hAnsi="Times New Roman" w:cs="Times New Roman"/>
          <w:b/>
          <w:bCs/>
          <w:sz w:val="24"/>
          <w:szCs w:val="24"/>
          <w:lang w:val="ky-KG"/>
        </w:rPr>
        <w:t xml:space="preserve"> </w:t>
      </w:r>
      <w:r w:rsidRPr="00D404EC">
        <w:rPr>
          <w:rFonts w:ascii="Times New Roman" w:eastAsia="Times New Roman" w:hAnsi="Times New Roman" w:cs="Times New Roman"/>
          <w:bCs/>
          <w:sz w:val="24"/>
          <w:szCs w:val="24"/>
          <w:lang w:val="ky-KG"/>
        </w:rPr>
        <w:t>илимий-техникалык маалыматтын улуттук системасына төмөнкү ресурстар кирет</w:t>
      </w:r>
      <w:r w:rsidRPr="00D404EC">
        <w:rPr>
          <w:rFonts w:ascii="Times New Roman" w:hAnsi="Times New Roman" w:cs="Times New Roman"/>
          <w:sz w:val="24"/>
          <w:szCs w:val="24"/>
          <w:lang w:val="ky-KG"/>
        </w:rPr>
        <w:t>:</w:t>
      </w: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 илимий-техникалык китептердин, журналдардын жана брошюралардын, мезгилдүү жана үзгүлтүксүз басылмалардын, патенттик жана ченемдик-техникалык документтердин фонддорунун жыйындысы;</w:t>
      </w:r>
    </w:p>
    <w:p w:rsidR="002B2BC0" w:rsidRPr="00D404EC" w:rsidRDefault="002B2BC0" w:rsidP="002B2BC0">
      <w:pPr>
        <w:pStyle w:val="HTML"/>
        <w:ind w:firstLine="709"/>
        <w:jc w:val="both"/>
        <w:rPr>
          <w:rFonts w:ascii="Times New Roman" w:eastAsia="Times New Roman" w:hAnsi="Times New Roman"/>
          <w:sz w:val="24"/>
          <w:szCs w:val="24"/>
          <w:lang w:val="ky-KG"/>
        </w:rPr>
      </w:pPr>
      <w:r w:rsidRPr="00D404EC">
        <w:rPr>
          <w:rFonts w:ascii="Times New Roman" w:hAnsi="Times New Roman" w:cs="Times New Roman"/>
          <w:sz w:val="24"/>
          <w:szCs w:val="24"/>
          <w:lang w:val="ky-KG"/>
        </w:rPr>
        <w:t>-  илимий изилдөөлөр жана техникалык иштеп чыгуулар жөнүндө отчеттор, диссертациялар, чет өлкөлүк илимий-техникалык адабияттардын жана документтердин котормолору жана дубликаттары;</w:t>
      </w: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 иши илимий-техникалык маалымат менен байланышкан мамлекеттик органдардын жана илимий-техникалык маалымат кызматтарынын, илимий жана эл аралык уюмдардын, китепканалардын, коммерциялык борборлордун, ишканалардын, менчигинин түрүнө карабастан мекемелердин жана уюмдардын менчигиндеги, тескөөсүндөгү, пайдалануусундагы маалымат базалары жана банктары, анын ичинде зарыл болгон маалымдама-издөө аппараты жана маалыматты сактоонун, иштетүүнүн жана берүүнүн тиешелүү техникалык каражаттары.</w:t>
      </w:r>
    </w:p>
    <w:p w:rsidR="002B2BC0" w:rsidRPr="00D404EC" w:rsidRDefault="002B2BC0" w:rsidP="002B2BC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2. Мамлекеттин эсебинен түзүлгөн, илимий-техникалык маалыматтын мамлекеттик ресурстарын камтыган и</w:t>
      </w:r>
      <w:r w:rsidRPr="00D404EC">
        <w:rPr>
          <w:rFonts w:ascii="Times New Roman" w:eastAsia="Times New Roman" w:hAnsi="Times New Roman" w:cs="Times New Roman"/>
          <w:bCs/>
          <w:sz w:val="24"/>
          <w:szCs w:val="24"/>
          <w:lang w:val="ky-KG"/>
        </w:rPr>
        <w:t>лимий-техникалык маалыматтын улуттук системасы</w:t>
      </w:r>
      <w:r w:rsidRPr="00D404EC">
        <w:rPr>
          <w:rFonts w:ascii="Times New Roman" w:hAnsi="Times New Roman" w:cs="Times New Roman"/>
          <w:sz w:val="24"/>
          <w:szCs w:val="24"/>
          <w:lang w:val="ky-KG"/>
        </w:rPr>
        <w:t xml:space="preserve"> коомдук менчик болуп саналат жана менчиктештирүүгө жатпайт.</w:t>
      </w:r>
    </w:p>
    <w:p w:rsidR="002B2BC0" w:rsidRPr="00D404EC" w:rsidRDefault="002B2BC0" w:rsidP="002B2BC0">
      <w:pPr>
        <w:pStyle w:val="HTML"/>
        <w:tabs>
          <w:tab w:val="clear" w:pos="916"/>
          <w:tab w:val="clear" w:pos="1832"/>
          <w:tab w:val="clear" w:pos="2748"/>
        </w:tabs>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3. Илимий-техникалык маалыматтын улуттук системасынын ресурстары Кыргыз Республикасынын мыйзамдарында белгиленген тартипте эсепке алынууга жана катталууга тийиш.</w:t>
      </w:r>
    </w:p>
    <w:p w:rsidR="002B2BC0" w:rsidRPr="00D404EC" w:rsidRDefault="002B2BC0" w:rsidP="002B2BC0">
      <w:pPr>
        <w:pStyle w:val="HTML"/>
        <w:tabs>
          <w:tab w:val="clear" w:pos="916"/>
          <w:tab w:val="clear" w:pos="1832"/>
          <w:tab w:val="clear" w:pos="2748"/>
          <w:tab w:val="clear" w:pos="3664"/>
        </w:tabs>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4. Илимий-техникалык маалыматтын мамлекеттик ресурстарын түзүүнүн, алмашуунун, берүүнүн жана пайдалануунун тартиби мамлекеттик башкаруу органдары тарабынан жөнгө салынат.</w:t>
      </w:r>
    </w:p>
    <w:p w:rsidR="002B2BC0" w:rsidRPr="00D404EC" w:rsidRDefault="002B2BC0" w:rsidP="00811073">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5. Менчигинин түрүнө карабастан илимий-техникалык маалыматтын улуттук системасынын бардык түзүмдөрү “Информатика” (“Маалыматтык кызмат көрсөтүүлөр”) чакан тармагы катары эл чарба системасында эсепке алынат.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425"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14-берене. Илимий-техникалык маалымат чөйрөсүндөгү укуктук мамилелер</w:t>
      </w:r>
    </w:p>
    <w:p w:rsidR="002B2BC0" w:rsidRPr="00D404EC" w:rsidRDefault="002B2BC0" w:rsidP="002B2BC0">
      <w:pPr>
        <w:shd w:val="clear" w:color="auto" w:fill="FFFFFF"/>
        <w:spacing w:after="0" w:line="240" w:lineRule="auto"/>
        <w:ind w:right="425"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pStyle w:val="a3"/>
        <w:numPr>
          <w:ilvl w:val="0"/>
          <w:numId w:val="4"/>
        </w:numPr>
        <w:shd w:val="clear" w:color="auto" w:fill="FFFFFF"/>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 xml:space="preserve">Илимий-техникалык маалымат менчиктин, ээлик кылуунун, пайдалануунун жана тескөөнүн объектиси болушу мүмкүн. Илимий-техникалык маалыматты түзүүгө </w:t>
      </w:r>
      <w:r w:rsidRPr="00D404EC">
        <w:rPr>
          <w:rFonts w:ascii="Times New Roman" w:eastAsia="Times New Roman" w:hAnsi="Times New Roman"/>
          <w:bCs/>
          <w:sz w:val="24"/>
          <w:szCs w:val="24"/>
          <w:lang w:val="ky-KG" w:eastAsia="ru-RU"/>
        </w:rPr>
        <w:lastRenderedPageBreak/>
        <w:t>катышуусуна жараша ал мамлекеттин, жеке менчик укугунда ар кандай жеке жана юридикалык жактардын менчиги болушу мүмкүн.</w:t>
      </w:r>
    </w:p>
    <w:p w:rsidR="002B2BC0" w:rsidRPr="00D404EC" w:rsidRDefault="002B2BC0" w:rsidP="002B2BC0">
      <w:pPr>
        <w:pStyle w:val="a3"/>
        <w:numPr>
          <w:ilvl w:val="0"/>
          <w:numId w:val="4"/>
        </w:numPr>
        <w:shd w:val="clear" w:color="auto" w:fill="FFFFFF"/>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Илимий-техникалык маалымат чөйрөсүндөгү</w:t>
      </w:r>
      <w:r w:rsidRPr="00D404EC">
        <w:rPr>
          <w:rFonts w:ascii="Times New Roman" w:eastAsia="Times New Roman" w:hAnsi="Times New Roman"/>
          <w:b/>
          <w:bCs/>
          <w:sz w:val="24"/>
          <w:szCs w:val="24"/>
          <w:lang w:val="ky-KG" w:eastAsia="ru-RU"/>
        </w:rPr>
        <w:t xml:space="preserve"> </w:t>
      </w:r>
      <w:r w:rsidRPr="00D404EC">
        <w:rPr>
          <w:rFonts w:ascii="Times New Roman" w:eastAsia="Times New Roman" w:hAnsi="Times New Roman"/>
          <w:bCs/>
          <w:sz w:val="24"/>
          <w:szCs w:val="24"/>
          <w:lang w:val="ky-KG" w:eastAsia="ru-RU"/>
        </w:rPr>
        <w:t>ишти жүзөгө ашыруучу мамлекеттин, ишканалардын, уюмдардын жана жарандардын илимий-техникалык маалымат ресурстары Кыргыз Республикасынын мыйзамдары менен жөнгө салынуучу соода мамилелеринин объекттери боло алат.</w:t>
      </w:r>
    </w:p>
    <w:p w:rsidR="002B2BC0" w:rsidRPr="00D404EC" w:rsidRDefault="002B2BC0" w:rsidP="002B2BC0">
      <w:pPr>
        <w:pStyle w:val="a3"/>
        <w:numPr>
          <w:ilvl w:val="0"/>
          <w:numId w:val="4"/>
        </w:numPr>
        <w:shd w:val="clear" w:color="auto" w:fill="FFFFFF"/>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Илимий-техникалык маалыматтын менчик ээси менен керектөөчүнүн ортосундагы мамилелерди жөнгө салуучу негизги документ болуп Кыргыз Республикасынын</w:t>
      </w:r>
      <w:r w:rsidR="00A5748D" w:rsidRPr="00D404EC">
        <w:rPr>
          <w:rFonts w:ascii="Times New Roman" w:eastAsia="Times New Roman" w:hAnsi="Times New Roman"/>
          <w:bCs/>
          <w:sz w:val="24"/>
          <w:szCs w:val="24"/>
          <w:lang w:val="ky-KG" w:eastAsia="ru-RU"/>
        </w:rPr>
        <w:t xml:space="preserve"> жарандык укук</w:t>
      </w:r>
      <w:r w:rsidRPr="00D404EC">
        <w:rPr>
          <w:rFonts w:ascii="Times New Roman" w:eastAsia="Times New Roman" w:hAnsi="Times New Roman"/>
          <w:bCs/>
          <w:sz w:val="24"/>
          <w:szCs w:val="24"/>
          <w:lang w:val="ky-KG" w:eastAsia="ru-RU"/>
        </w:rPr>
        <w:t xml:space="preserve"> мыйзамдарына ылайык алардын ортосунда түзүлгөн келишим саналат.</w:t>
      </w:r>
    </w:p>
    <w:p w:rsidR="002B2BC0" w:rsidRPr="00D404EC" w:rsidRDefault="002B2BC0" w:rsidP="002B2BC0">
      <w:pPr>
        <w:pStyle w:val="a3"/>
        <w:numPr>
          <w:ilvl w:val="0"/>
          <w:numId w:val="4"/>
        </w:numPr>
        <w:shd w:val="clear" w:color="auto" w:fill="FFFFFF"/>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 xml:space="preserve">Сатып алууну жана сатууну жүзөгө ашырууда илимий-техникалык маалыматты, интеллектуалдык менчик объектилерин, автордук укукту, </w:t>
      </w:r>
      <w:r w:rsidR="00657468" w:rsidRPr="00D404EC">
        <w:rPr>
          <w:rFonts w:ascii="Times New Roman" w:eastAsia="Times New Roman" w:hAnsi="Times New Roman"/>
          <w:bCs/>
          <w:sz w:val="24"/>
          <w:szCs w:val="24"/>
          <w:lang w:val="ky-KG" w:eastAsia="ru-RU"/>
        </w:rPr>
        <w:t>мамлекетти</w:t>
      </w:r>
      <w:r w:rsidR="00A5748D" w:rsidRPr="00D404EC">
        <w:rPr>
          <w:rFonts w:ascii="Times New Roman" w:eastAsia="Times New Roman" w:hAnsi="Times New Roman"/>
          <w:bCs/>
          <w:sz w:val="24"/>
          <w:szCs w:val="24"/>
          <w:lang w:val="ky-KG" w:eastAsia="ru-RU"/>
        </w:rPr>
        <w:t>к</w:t>
      </w:r>
      <w:r w:rsidR="00657468" w:rsidRPr="00D404EC">
        <w:rPr>
          <w:rFonts w:ascii="Times New Roman" w:eastAsia="Times New Roman" w:hAnsi="Times New Roman"/>
          <w:bCs/>
          <w:sz w:val="24"/>
          <w:szCs w:val="24"/>
          <w:lang w:val="ky-KG" w:eastAsia="ru-RU"/>
        </w:rPr>
        <w:t xml:space="preserve"> жана </w:t>
      </w:r>
      <w:r w:rsidRPr="00D404EC">
        <w:rPr>
          <w:rFonts w:ascii="Times New Roman" w:eastAsia="Times New Roman" w:hAnsi="Times New Roman"/>
          <w:bCs/>
          <w:sz w:val="24"/>
          <w:szCs w:val="24"/>
          <w:lang w:val="ky-KG" w:eastAsia="ru-RU"/>
        </w:rPr>
        <w:t xml:space="preserve">коммерциялык сырды, илимий-техникалык маалымат ээлеринин жана маалыматтык продуктуларды жана кызмат көрсөтүүлөрдү берүүчү уюмдардын мыйзамдуу укуктарын жана кызыкчылыктарын коргоо Кыргыз Республикасынын </w:t>
      </w:r>
      <w:r w:rsidR="00A5748D" w:rsidRPr="00D404EC">
        <w:rPr>
          <w:rFonts w:ascii="Times New Roman" w:eastAsia="Times New Roman" w:hAnsi="Times New Roman"/>
          <w:bCs/>
          <w:sz w:val="24"/>
          <w:szCs w:val="24"/>
          <w:lang w:val="ky-KG" w:eastAsia="ru-RU"/>
        </w:rPr>
        <w:t xml:space="preserve">жарандык укук </w:t>
      </w:r>
      <w:r w:rsidRPr="00D404EC">
        <w:rPr>
          <w:rFonts w:ascii="Times New Roman" w:eastAsia="Times New Roman" w:hAnsi="Times New Roman"/>
          <w:bCs/>
          <w:sz w:val="24"/>
          <w:szCs w:val="24"/>
          <w:lang w:val="ky-KG" w:eastAsia="ru-RU"/>
        </w:rPr>
        <w:t>мыйзамдарына ылайык камсыз кылынат.</w:t>
      </w:r>
    </w:p>
    <w:p w:rsidR="002B2BC0" w:rsidRPr="00D404EC" w:rsidRDefault="002B2BC0" w:rsidP="002B2BC0">
      <w:pPr>
        <w:pStyle w:val="a3"/>
        <w:numPr>
          <w:ilvl w:val="0"/>
          <w:numId w:val="4"/>
        </w:numPr>
        <w:shd w:val="clear" w:color="auto" w:fill="FFFFFF"/>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Чет өлкөлүк юридикалык жана жеке жактар, ошондой эле жарандыгы жок адамдар Кыргыз Республикасынын аймагындагы чет өлкөлүк инвестицияларды жана ишкердикти жөнгө салуучу Кыргыз Республикасынын колдонуудагы мыйзамдарынын негизинде илимий-маалымат иштерине катыша алышат.</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r w:rsidRPr="00D404EC">
        <w:rPr>
          <w:rFonts w:ascii="Times New Roman" w:eastAsia="Times New Roman" w:hAnsi="Times New Roman" w:cs="Times New Roman"/>
          <w:b/>
          <w:sz w:val="24"/>
          <w:szCs w:val="24"/>
          <w:lang w:val="ky-KG" w:eastAsia="ru-RU"/>
        </w:rPr>
        <w:t>15-берене.</w:t>
      </w:r>
      <w:r w:rsidRPr="00D404EC">
        <w:rPr>
          <w:rFonts w:ascii="Times New Roman" w:eastAsia="Times New Roman" w:hAnsi="Times New Roman" w:cs="Times New Roman"/>
          <w:sz w:val="24"/>
          <w:szCs w:val="24"/>
          <w:lang w:val="ky-KG" w:eastAsia="ru-RU"/>
        </w:rPr>
        <w:t xml:space="preserve"> </w:t>
      </w:r>
      <w:r w:rsidRPr="00D404EC">
        <w:rPr>
          <w:rFonts w:ascii="Times New Roman" w:eastAsia="Times New Roman" w:hAnsi="Times New Roman" w:cs="Times New Roman"/>
          <w:b/>
          <w:sz w:val="24"/>
          <w:szCs w:val="24"/>
          <w:lang w:val="ky-KG" w:eastAsia="ru-RU"/>
        </w:rPr>
        <w:t>Илимий-техникалык маалымат системасын пайдалануу</w:t>
      </w:r>
    </w:p>
    <w:p w:rsidR="002B2BC0" w:rsidRPr="00D404EC" w:rsidRDefault="002B2BC0" w:rsidP="002B2BC0">
      <w:pPr>
        <w:shd w:val="clear" w:color="auto" w:fill="FFFFFF"/>
        <w:tabs>
          <w:tab w:val="left" w:pos="1134"/>
        </w:tabs>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pStyle w:val="a3"/>
        <w:numPr>
          <w:ilvl w:val="0"/>
          <w:numId w:val="5"/>
        </w:numPr>
        <w:shd w:val="clear" w:color="auto" w:fill="FFFFFF"/>
        <w:tabs>
          <w:tab w:val="left" w:pos="1134"/>
        </w:tabs>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Илимий-техникалык маалыматты керектөөчүлөр</w:t>
      </w:r>
      <w:r w:rsidRPr="00D404EC">
        <w:rPr>
          <w:rFonts w:ascii="Times New Roman" w:eastAsia="Times New Roman" w:hAnsi="Times New Roman"/>
          <w:b/>
          <w:sz w:val="24"/>
          <w:szCs w:val="24"/>
          <w:lang w:val="ky-KG" w:eastAsia="ru-RU"/>
        </w:rPr>
        <w:t xml:space="preserve"> </w:t>
      </w:r>
      <w:r w:rsidRPr="00D404EC">
        <w:rPr>
          <w:rFonts w:ascii="Times New Roman" w:eastAsia="Times New Roman" w:hAnsi="Times New Roman"/>
          <w:bCs/>
          <w:sz w:val="24"/>
          <w:szCs w:val="24"/>
          <w:lang w:val="ky-KG" w:eastAsia="ru-RU"/>
        </w:rPr>
        <w:t>маалымат ресурстарын пайдаланууга бирдей укуктарга ээ. Кыргыз Республикасынын мыйзамдарына ылайык жеткиликтүүлүгү чектелген маалымат бул учурга кирбейт.</w:t>
      </w:r>
    </w:p>
    <w:p w:rsidR="002B2BC0" w:rsidRPr="00D404EC" w:rsidRDefault="002B2BC0" w:rsidP="002B2BC0">
      <w:pPr>
        <w:pStyle w:val="a3"/>
        <w:numPr>
          <w:ilvl w:val="0"/>
          <w:numId w:val="5"/>
        </w:numPr>
        <w:shd w:val="clear" w:color="auto" w:fill="FFFFFF"/>
        <w:tabs>
          <w:tab w:val="left" w:pos="1134"/>
        </w:tabs>
        <w:spacing w:after="0" w:line="240" w:lineRule="auto"/>
        <w:ind w:left="0" w:right="-1"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Илимий-техникалык маалыматтын ресурстары акысыз да, келишимдик (акы төлөнүүчү) негизде да берилет.</w:t>
      </w:r>
    </w:p>
    <w:p w:rsidR="002B2BC0" w:rsidRPr="00D404EC" w:rsidRDefault="002B2BC0" w:rsidP="002B2BC0">
      <w:pPr>
        <w:pStyle w:val="HTML"/>
        <w:tabs>
          <w:tab w:val="clear" w:pos="9160"/>
          <w:tab w:val="left" w:pos="1134"/>
        </w:tabs>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 xml:space="preserve">3. </w:t>
      </w:r>
      <w:r w:rsidRPr="00D404EC">
        <w:rPr>
          <w:rFonts w:ascii="Times New Roman" w:eastAsia="Times New Roman" w:hAnsi="Times New Roman" w:cs="Times New Roman"/>
          <w:sz w:val="24"/>
          <w:szCs w:val="24"/>
          <w:lang w:val="ky-KG"/>
        </w:rPr>
        <w:t>Илимий-техникалык маалымат системасынын уюмдары и</w:t>
      </w:r>
      <w:r w:rsidRPr="00D404EC">
        <w:rPr>
          <w:rFonts w:ascii="Times New Roman" w:hAnsi="Times New Roman" w:cs="Times New Roman"/>
          <w:sz w:val="24"/>
          <w:szCs w:val="24"/>
          <w:lang w:val="ky-KG"/>
        </w:rPr>
        <w:t>лимий-техникалык маалыматты издөөнү жана керектөөчүлөргө коммерциялык эмес негизде берүүнү ишке ашырат.</w:t>
      </w:r>
    </w:p>
    <w:p w:rsidR="002B2BC0" w:rsidRPr="00D404EC" w:rsidRDefault="002B2BC0" w:rsidP="002B2BC0">
      <w:pPr>
        <w:pStyle w:val="HTML"/>
        <w:tabs>
          <w:tab w:val="clear" w:pos="916"/>
          <w:tab w:val="clear" w:pos="1832"/>
          <w:tab w:val="clear" w:pos="2748"/>
          <w:tab w:val="clear" w:pos="3664"/>
          <w:tab w:val="clear" w:pos="4580"/>
          <w:tab w:val="clear" w:pos="5496"/>
          <w:tab w:val="clear" w:pos="6412"/>
          <w:tab w:val="left" w:pos="0"/>
        </w:tabs>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4.</w:t>
      </w:r>
      <w:r w:rsidRPr="00D404EC">
        <w:rPr>
          <w:lang w:val="ky-KG"/>
        </w:rPr>
        <w:t xml:space="preserve"> </w:t>
      </w:r>
      <w:r w:rsidRPr="00D404EC">
        <w:rPr>
          <w:rFonts w:ascii="Times New Roman" w:hAnsi="Times New Roman" w:cs="Times New Roman"/>
          <w:sz w:val="24"/>
          <w:szCs w:val="24"/>
          <w:lang w:val="ky-KG"/>
        </w:rPr>
        <w:t xml:space="preserve">Мамлекеттик илимий-техникалык </w:t>
      </w:r>
      <w:r w:rsidRPr="00D404EC">
        <w:rPr>
          <w:rFonts w:ascii="Times New Roman" w:eastAsia="Times New Roman" w:hAnsi="Times New Roman" w:cs="Times New Roman"/>
          <w:sz w:val="24"/>
          <w:szCs w:val="24"/>
          <w:lang w:val="ky-KG"/>
        </w:rPr>
        <w:t xml:space="preserve">маалымат системасынын уюмдары </w:t>
      </w:r>
      <w:r w:rsidRPr="00D404EC">
        <w:rPr>
          <w:rFonts w:ascii="Times New Roman" w:hAnsi="Times New Roman" w:cs="Times New Roman"/>
          <w:sz w:val="24"/>
          <w:szCs w:val="24"/>
          <w:lang w:val="ky-KG"/>
        </w:rPr>
        <w:t>тарабынан илимий-техникалык маалыматты талдоонун, баа берүүнүн жана жалпылаштыруунун негизинде даярдалган баяндамалар, аналитикалык жана фактографиялык маалыматтар коммерциялык негизде берилет, ал эми аларды мамлекеттик бийликтин жана башкаруунун жогорку органдарына берүү акысыз негизде ишке ашырылат.</w:t>
      </w: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5. Билим берүү максатында илим жана техника жаатындагы басылмаларды кайра чыгаруу киреше албастан ишке ашырылат.</w:t>
      </w: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6. Өз каражаттарынын эсебинен түзүлгөн илимий-техникалык маалымат ресурстарына ээ болгон менчиктин бардык түрүндөгү ишканалар жана уюмдар маалыматтык продуктуларды жана кызмат көрсөтүүлөрдү келишимдик негизде беришет.</w:t>
      </w: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7. Илимий-техникалык маалыматтын улуттук ресурстарын түзүү үчүн зарыл болгон чет өлкөлүк илимий-техникалык адабияттарды жана документтерди, маалымат базаларын жана маалымат банктарын алуу өз ара алмашуу жолу менен же маалыматтык ишти жүзөгө ашыруучу ишканалар менен уюмдардын каражаттарынын эсебинен жүзөгө ашырылат.</w:t>
      </w:r>
    </w:p>
    <w:p w:rsidR="002B2BC0" w:rsidRPr="00D404EC" w:rsidRDefault="002B2BC0" w:rsidP="002B2BC0">
      <w:pPr>
        <w:pStyle w:val="HTML"/>
        <w:ind w:firstLine="709"/>
        <w:jc w:val="both"/>
        <w:rPr>
          <w:rFonts w:ascii="Times New Roman" w:hAnsi="Times New Roman" w:cs="Times New Roman"/>
          <w:sz w:val="24"/>
          <w:szCs w:val="24"/>
          <w:lang w:val="ky-KG"/>
        </w:rPr>
      </w:pPr>
      <w:r w:rsidRPr="00D404EC">
        <w:rPr>
          <w:rFonts w:ascii="Times New Roman" w:hAnsi="Times New Roman" w:cs="Times New Roman"/>
          <w:sz w:val="24"/>
          <w:szCs w:val="24"/>
          <w:lang w:val="ky-KG"/>
        </w:rPr>
        <w:t>8. Мамлекеттик бюджеттен каржылануучу ишканалардын жана уюмдардын чет өлкөлүк илимий-техникалык маалымат ресурстарын түзүү үчүн Кыргыз Республикасынын республикалык бюджетинде максаттуу багыт менен каражаттар каралат.</w:t>
      </w:r>
    </w:p>
    <w:p w:rsidR="002B2BC0" w:rsidRPr="00D404EC" w:rsidRDefault="002B2BC0" w:rsidP="002B2BC0">
      <w:pPr>
        <w:pStyle w:val="HTML"/>
        <w:ind w:firstLine="709"/>
        <w:jc w:val="both"/>
        <w:rPr>
          <w:rFonts w:ascii="Times New Roman" w:hAnsi="Times New Roman" w:cs="Times New Roman"/>
          <w:sz w:val="24"/>
          <w:szCs w:val="24"/>
          <w:lang w:val="ky-KG"/>
        </w:rPr>
      </w:pP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4-глава. Илимий жана илимий-техникалык иш чөйрөсүндөгү мамлекеттик органдардын компетенциясы</w:t>
      </w: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lastRenderedPageBreak/>
        <w:t xml:space="preserve">16-берене. </w:t>
      </w:r>
      <w:r w:rsidRPr="00D404EC">
        <w:rPr>
          <w:rFonts w:ascii="Times New Roman" w:eastAsia="Times New Roman" w:hAnsi="Times New Roman" w:cs="Times New Roman"/>
          <w:b/>
          <w:bCs/>
          <w:sz w:val="24"/>
          <w:szCs w:val="28"/>
          <w:lang w:val="ky-KG" w:eastAsia="ru-RU"/>
        </w:rPr>
        <w:t xml:space="preserve">Кыргыз Республикасынын Министрлер Кабинетинин </w:t>
      </w:r>
      <w:r w:rsidRPr="00D404EC">
        <w:rPr>
          <w:rFonts w:ascii="Times New Roman" w:eastAsia="Times New Roman" w:hAnsi="Times New Roman" w:cs="Times New Roman"/>
          <w:b/>
          <w:bCs/>
          <w:sz w:val="24"/>
          <w:szCs w:val="24"/>
          <w:lang w:val="ky-KG" w:eastAsia="ru-RU"/>
        </w:rPr>
        <w:t xml:space="preserve"> компетенциясы </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8"/>
          <w:lang w:val="ky-KG" w:eastAsia="ru-RU"/>
        </w:rPr>
        <w:t>Кыргыз Республикасынын Министрлер Кабинети</w:t>
      </w:r>
      <w:r w:rsidRPr="00D404EC">
        <w:rPr>
          <w:rFonts w:ascii="Times New Roman" w:eastAsia="Times New Roman" w:hAnsi="Times New Roman"/>
          <w:bCs/>
          <w:sz w:val="24"/>
          <w:szCs w:val="24"/>
          <w:lang w:val="ky-KG" w:eastAsia="ru-RU"/>
        </w:rPr>
        <w:t>:</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илим, илимий-техникалык жана илимий-маалыматтык иш чөйрөсүндөгү мыйзам</w:t>
      </w:r>
      <w:r w:rsidR="00FE2B8B" w:rsidRPr="00D404EC">
        <w:rPr>
          <w:rFonts w:ascii="Times New Roman" w:eastAsia="Times New Roman" w:hAnsi="Times New Roman"/>
          <w:sz w:val="24"/>
          <w:szCs w:val="24"/>
          <w:lang w:val="ky-KG" w:eastAsia="ru-RU"/>
        </w:rPr>
        <w:t>дан</w:t>
      </w:r>
      <w:r w:rsidRPr="00D404EC">
        <w:rPr>
          <w:rFonts w:ascii="Times New Roman" w:eastAsia="Times New Roman" w:hAnsi="Times New Roman"/>
          <w:sz w:val="24"/>
          <w:szCs w:val="24"/>
          <w:lang w:val="ky-KG" w:eastAsia="ru-RU"/>
        </w:rPr>
        <w:t xml:space="preserve"> </w:t>
      </w:r>
      <w:r w:rsidR="00291518" w:rsidRPr="00D404EC">
        <w:rPr>
          <w:rFonts w:ascii="Times New Roman" w:eastAsia="Times New Roman" w:hAnsi="Times New Roman"/>
          <w:sz w:val="24"/>
          <w:szCs w:val="24"/>
          <w:lang w:val="ky-KG" w:eastAsia="ru-RU"/>
        </w:rPr>
        <w:t>кийинки</w:t>
      </w:r>
      <w:r w:rsidRPr="00D404EC">
        <w:rPr>
          <w:rFonts w:ascii="Times New Roman" w:eastAsia="Times New Roman" w:hAnsi="Times New Roman"/>
          <w:sz w:val="24"/>
          <w:szCs w:val="24"/>
          <w:lang w:val="ky-KG" w:eastAsia="ru-RU"/>
        </w:rPr>
        <w:t xml:space="preserve"> актыларды бекитет; </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Кыргыз Республикасынын мыйзамдарына жана Кыргыз Республикасы катышуучу болуп саналган, мыйзамдарда белгиленген тартипте күчүнө кирген эл аралык келишимдерге ылайык мамлекеттик илимий жана илимий-техникалык уюмдарды, анын ичинде башка мамлекеттер жана чет өлкөлүк уюмдар менен биргелешкен уюмдарды түзөт жана жоёт;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илимди жана илимий-техникалык информация системасын өнүктүрүүгө инвестицияларды тартуу боюнча чараларды колдонот;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илимий жана илимий-техникалык уюмдардын</w:t>
      </w:r>
      <w:r w:rsidR="00D8157A" w:rsidRPr="00D404EC">
        <w:rPr>
          <w:rFonts w:ascii="Times New Roman" w:eastAsia="Times New Roman" w:hAnsi="Times New Roman"/>
          <w:sz w:val="24"/>
          <w:szCs w:val="24"/>
          <w:lang w:val="ky-KG" w:eastAsia="ru-RU"/>
        </w:rPr>
        <w:t xml:space="preserve"> </w:t>
      </w:r>
      <w:r w:rsidRPr="00D404EC">
        <w:rPr>
          <w:rFonts w:ascii="Times New Roman" w:eastAsia="Times New Roman" w:hAnsi="Times New Roman"/>
          <w:sz w:val="24"/>
          <w:szCs w:val="24"/>
          <w:lang w:val="ky-KG" w:eastAsia="ru-RU"/>
        </w:rPr>
        <w:t>ишин стимулдаштыруучу уюштуруу</w:t>
      </w:r>
      <w:r w:rsidR="00603C43" w:rsidRPr="00D404EC">
        <w:rPr>
          <w:rFonts w:ascii="Times New Roman" w:eastAsia="Times New Roman" w:hAnsi="Times New Roman"/>
          <w:sz w:val="24"/>
          <w:szCs w:val="24"/>
          <w:lang w:val="ky-KG" w:eastAsia="ru-RU"/>
        </w:rPr>
        <w:t xml:space="preserve">, экономикалык жана </w:t>
      </w:r>
      <w:r w:rsidRPr="00D404EC">
        <w:rPr>
          <w:rFonts w:ascii="Times New Roman" w:eastAsia="Times New Roman" w:hAnsi="Times New Roman"/>
          <w:sz w:val="24"/>
          <w:szCs w:val="24"/>
          <w:lang w:val="ky-KG" w:eastAsia="ru-RU"/>
        </w:rPr>
        <w:t>укуктук механизмдерди түзөт;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өкмөттөр аралык келишимдерди, илимий жана илимий-техникалык чөйрөдө кызматташуу жөнүндө макулдашууларды түзөт, эл аралык илимий-техникалык кызматташтык жагындагы илимий жана илимий-техникалык уюмдардын ишин координациялайт;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6) </w:t>
      </w:r>
      <w:r w:rsidR="00657468" w:rsidRPr="00D404EC">
        <w:rPr>
          <w:rFonts w:ascii="Times New Roman" w:eastAsia="Times New Roman" w:hAnsi="Times New Roman"/>
          <w:sz w:val="24"/>
          <w:szCs w:val="24"/>
          <w:lang w:val="ky-KG" w:eastAsia="ru-RU"/>
        </w:rPr>
        <w:t xml:space="preserve">илимий жана </w:t>
      </w:r>
      <w:r w:rsidRPr="00D404EC">
        <w:rPr>
          <w:rFonts w:ascii="Times New Roman" w:eastAsia="Times New Roman" w:hAnsi="Times New Roman"/>
          <w:sz w:val="24"/>
          <w:szCs w:val="24"/>
          <w:lang w:val="ky-KG" w:eastAsia="ru-RU"/>
        </w:rPr>
        <w:t>илимий-техникалык потенциалды калыптандыруу жана натыйжалуу пайдалануу үчүн социалдык-экономикалык, уюштуруучулук, укуктук шарттарды камсыз кылат;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 илимий изилдөөлөрдү, илимий-техникалык программаларды жана долбоорлорду каржылайт, ошондой эле бөлүнгөн каражаттардын максаттуу пайдаланылышын</w:t>
      </w:r>
      <w:r w:rsidR="00042D33" w:rsidRPr="00D404EC">
        <w:rPr>
          <w:rFonts w:ascii="Times New Roman" w:eastAsia="Times New Roman" w:hAnsi="Times New Roman"/>
          <w:sz w:val="24"/>
          <w:szCs w:val="24"/>
          <w:lang w:val="ky-KG" w:eastAsia="ru-RU"/>
        </w:rPr>
        <w:t xml:space="preserve"> көзөмөлдөйт</w:t>
      </w:r>
      <w:r w:rsidRPr="00D404EC">
        <w:rPr>
          <w:rFonts w:ascii="Times New Roman" w:eastAsia="Times New Roman" w:hAnsi="Times New Roman"/>
          <w:sz w:val="24"/>
          <w:szCs w:val="24"/>
          <w:lang w:val="ky-KG" w:eastAsia="ru-RU"/>
        </w:rPr>
        <w:t>;</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8) фундаменталдык жана колдонмо илимий изилдөөлөрдүн артыкчылыктуу багыттарына ресурстарды топтоону камсыз кылат;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9) илимий-техникалык продукциянын рыногун түзөт жана илимдин, илимий-техникалык жана инновациялык иштин жетишкендиктерин өндүрүшкө жана социалдык чөйрөгө киргизүүгө көмөк көрсөтөт;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10) жогорку кесиптик билим берүү уюмдарынын, илимий жана илимий-техникалык уюмдардын базасында адистештирилген илимий-изилдөө жана окуу-өндүрүштүк уюмдарды түзүүнү камсыз кылат.</w:t>
      </w:r>
    </w:p>
    <w:p w:rsidR="002B2BC0" w:rsidRPr="00D404EC" w:rsidRDefault="002B2BC0" w:rsidP="002B2BC0">
      <w:pPr>
        <w:pStyle w:val="HTML"/>
        <w:ind w:firstLine="709"/>
        <w:jc w:val="both"/>
        <w:rPr>
          <w:rFonts w:ascii="Times New Roman" w:eastAsia="Times New Roman" w:hAnsi="Times New Roman"/>
          <w:sz w:val="24"/>
          <w:szCs w:val="24"/>
          <w:lang w:val="ky-KG"/>
        </w:rPr>
      </w:pPr>
    </w:p>
    <w:p w:rsidR="002B2BC0" w:rsidRPr="00D404EC" w:rsidRDefault="002B2BC0" w:rsidP="002B2BC0">
      <w:pPr>
        <w:shd w:val="clear" w:color="auto" w:fill="FFFFFF"/>
        <w:tabs>
          <w:tab w:val="left" w:pos="6096"/>
        </w:tabs>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17-берене. Билим берүү жана илим жаатындагы ыйгарым укуктуу мамлекеттик органдын компетенциясы</w:t>
      </w:r>
    </w:p>
    <w:p w:rsidR="002B2BC0" w:rsidRPr="00D404EC" w:rsidRDefault="002B2BC0" w:rsidP="002B2BC0">
      <w:pPr>
        <w:shd w:val="clear" w:color="auto" w:fill="FFFFFF"/>
        <w:tabs>
          <w:tab w:val="left" w:pos="6096"/>
        </w:tabs>
        <w:spacing w:after="0" w:line="240" w:lineRule="auto"/>
        <w:ind w:right="-1" w:firstLine="709"/>
        <w:jc w:val="both"/>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cs="Times New Roman"/>
          <w:bCs/>
          <w:sz w:val="24"/>
          <w:szCs w:val="24"/>
          <w:lang w:val="ky-KG" w:eastAsia="ru-RU"/>
        </w:rPr>
        <w:t>Ыйгарым укуктуу мамлекеттик органдын компетенциясына төмөнкүлөр кирет</w:t>
      </w:r>
      <w:r w:rsidRPr="00D404EC">
        <w:rPr>
          <w:rFonts w:ascii="Times New Roman" w:eastAsia="Times New Roman" w:hAnsi="Times New Roman"/>
          <w:bCs/>
          <w:sz w:val="24"/>
          <w:szCs w:val="24"/>
          <w:lang w:val="ky-KG" w:eastAsia="ru-RU"/>
        </w:rPr>
        <w:t>:</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 илимий-техникалык, илимий маалымат жана инновациялык иш чөйрөсүндө мамлекеттик саясатты түзүү жана ишке ашыруу, илим, илимий-техникалык, илимий маалымат жана инновациялык иш чөйрөсүндө секторлор аралык координациялоону жүзөгө ашыруу;</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мамлекеттик заказдын алкагында фундаменталдык жана колдонмо илимий изилдөөлөрдүн илимий, илимий-техникалык программаларынын жана долбоорлорунун тизмесин түзүү;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республикалык бюджеттен каржылануучу илимий, илимий-техникалык программалардын жана фундаменталдык жана колдонмо илимий изилдөөлөрдүн долбоорлорунун конкурсун өткөрүү;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 илимий-техникалык, илимий маалымат жана инновациялык иш чөйрөсүндөгү ченемдик укуктук актыларды иштеп чыгуу жана Кыргыз Республикасынын Министрлер Кабинетине бекитүүгө киргизүү;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lastRenderedPageBreak/>
        <w:t>тармактык мамлекеттик органдардын илимий-техникалык кеңештеринин ишин координациялоо;</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мамлекеттик заказдын алкагында ишке ашырылуучу илимий, илимий-техникалык программалардын жана фундаменталдык жана прикладдык илимий изилдөөлөрдүн долбоорлорунун натыйжалуулугуна мониторинг жүргүзүү жана баалоо</w:t>
      </w:r>
      <w:r w:rsidRPr="00D404EC">
        <w:rPr>
          <w:rFonts w:ascii="Times New Roman" w:hAnsi="Times New Roman"/>
          <w:sz w:val="24"/>
          <w:szCs w:val="24"/>
          <w:lang w:val="ky-KG"/>
        </w:rPr>
        <w:t>;</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илимий жана илимий-педагогикалык кадрларды даярдоону координациялоо</w:t>
      </w:r>
      <w:r w:rsidRPr="00D404EC">
        <w:rPr>
          <w:rFonts w:ascii="Times New Roman" w:eastAsia="Times New Roman" w:hAnsi="Times New Roman"/>
          <w:sz w:val="24"/>
          <w:szCs w:val="24"/>
          <w:lang w:val="ky-KG" w:eastAsia="ru-RU"/>
        </w:rPr>
        <w:t>;</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илимий жана илимий-техникалык уюмдардын ишинин натыйжалуулугуна мониторинг жана баа берүү;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илимий жана илимий-техникалык уюмдардын маалымат базасын түзүү;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фундаменталдык жана прикладдык илимий изилдөөлөрдүн илимий, илимий-техникалык программалары жана долбоорлору боюнча маалыматтар банкын түзүү;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республикалык бюджеттен каржылануучу илимий, илимий-техникалык программалардын жана фундаменталдык жана прикладдык илимий изилдөөлөрдүн долбоорлорун мамлекеттик эсе</w:t>
      </w:r>
      <w:r w:rsidR="00A60A21" w:rsidRPr="00D404EC">
        <w:rPr>
          <w:rFonts w:ascii="Times New Roman" w:eastAsia="Times New Roman" w:hAnsi="Times New Roman"/>
          <w:bCs/>
          <w:sz w:val="24"/>
          <w:szCs w:val="24"/>
          <w:lang w:val="ky-KG" w:eastAsia="ru-RU"/>
        </w:rPr>
        <w:t>пке алуу</w:t>
      </w:r>
      <w:r w:rsidRPr="00D404EC">
        <w:rPr>
          <w:rFonts w:ascii="Times New Roman" w:eastAsia="Times New Roman" w:hAnsi="Times New Roman"/>
          <w:bCs/>
          <w:sz w:val="24"/>
          <w:szCs w:val="24"/>
          <w:lang w:val="ky-KG" w:eastAsia="ru-RU"/>
        </w:rPr>
        <w:t xml:space="preserve"> жана алардын аткарылышы жөнүндө отчетторду уюштуруу;</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ыйгарым укуктуу мамлекеттик органдын алдында Илимий-техникалык кеңешти түзүү;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окумуштуулардын, мугалимдердин, окуу жана илимий-изилдөө иштеринин адистеринин стажировкадан өтүшүнө, толук эмес жумуш убактысында иштөөсүнө, илим менен билим берүүнүн интеграциясынын башка формаларына көмөк көрсөтүү;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негизги каржылоо түрүндөгү илимий жана илимий-техникалык уюмдардын тизмесин </w:t>
      </w:r>
      <w:r w:rsidR="00657468" w:rsidRPr="00D404EC">
        <w:rPr>
          <w:rFonts w:ascii="Times New Roman" w:eastAsia="Times New Roman" w:hAnsi="Times New Roman"/>
          <w:sz w:val="24"/>
          <w:szCs w:val="24"/>
          <w:lang w:val="ky-KG" w:eastAsia="ru-RU"/>
        </w:rPr>
        <w:t xml:space="preserve">аныктоо жана </w:t>
      </w:r>
      <w:r w:rsidRPr="00D404EC">
        <w:rPr>
          <w:rFonts w:ascii="Times New Roman" w:eastAsia="Times New Roman" w:hAnsi="Times New Roman"/>
          <w:sz w:val="24"/>
          <w:szCs w:val="24"/>
          <w:lang w:val="ky-KG" w:eastAsia="ru-RU"/>
        </w:rPr>
        <w:t>бекитүү;</w:t>
      </w:r>
    </w:p>
    <w:p w:rsidR="002B2BC0" w:rsidRPr="00D404EC" w:rsidRDefault="002B2BC0" w:rsidP="002B2BC0">
      <w:pPr>
        <w:pStyle w:val="a3"/>
        <w:numPr>
          <w:ilvl w:val="0"/>
          <w:numId w:val="6"/>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илим жана инновациялар чөйрөсүндө статистикалык жана маалыматтык камсыздоону уюштуруу.</w:t>
      </w:r>
    </w:p>
    <w:p w:rsidR="002B2BC0" w:rsidRPr="00D404EC" w:rsidRDefault="002B2BC0" w:rsidP="002B2BC0">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18-берене. Кыргыз Республикасынын Министрлер Кабинетинин Төрагасынын алдындагы илим, инновациялар жана жаңы технологиялар боюнча кеңеш</w:t>
      </w: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sz w:val="24"/>
          <w:szCs w:val="24"/>
          <w:lang w:val="ky-KG" w:eastAsia="ru-RU"/>
        </w:rPr>
      </w:pPr>
    </w:p>
    <w:p w:rsidR="002B2BC0" w:rsidRPr="00D404EC" w:rsidRDefault="002B2BC0" w:rsidP="002B2BC0">
      <w:pPr>
        <w:pStyle w:val="a3"/>
        <w:numPr>
          <w:ilvl w:val="0"/>
          <w:numId w:val="7"/>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bCs/>
          <w:sz w:val="24"/>
          <w:szCs w:val="24"/>
          <w:lang w:val="ky-KG" w:eastAsia="ru-RU"/>
        </w:rPr>
        <w:t>Кыргыз Республикасынын Министрлер Кабинетинин Төрагасынын алдындагы илим, инновациялар жана жаңы технологиялар боюнча кеңеш</w:t>
      </w:r>
      <w:r w:rsidRPr="00D404EC">
        <w:rPr>
          <w:rFonts w:ascii="Times New Roman" w:eastAsia="Times New Roman" w:hAnsi="Times New Roman"/>
          <w:sz w:val="24"/>
          <w:szCs w:val="24"/>
          <w:lang w:val="ky-KG" w:eastAsia="ru-RU"/>
        </w:rPr>
        <w:t xml:space="preserve"> (мындан ары текст боюнча – Кеңеш) илимди, илимий-техникалык жана инновациялык ишти өнүктүрүү, ошондой эле илим, илимий-техникалык жана инновациялык чөйрөдөгү мамлекеттик саясаттын актуалдуу маселелери боюнча Кыргыз Республикасынын Министрлер Кабинетине сунуштарды иштеп чыгуу</w:t>
      </w:r>
      <w:r w:rsidR="00DE01BD" w:rsidRPr="00D404EC">
        <w:rPr>
          <w:rFonts w:ascii="Times New Roman" w:eastAsia="Times New Roman" w:hAnsi="Times New Roman"/>
          <w:sz w:val="24"/>
          <w:szCs w:val="24"/>
          <w:lang w:val="ky-KG" w:eastAsia="ru-RU"/>
        </w:rPr>
        <w:t>да</w:t>
      </w:r>
      <w:r w:rsidRPr="00D404EC">
        <w:rPr>
          <w:rFonts w:ascii="Times New Roman" w:eastAsia="Times New Roman" w:hAnsi="Times New Roman"/>
          <w:sz w:val="24"/>
          <w:szCs w:val="24"/>
          <w:lang w:val="ky-KG" w:eastAsia="ru-RU"/>
        </w:rPr>
        <w:t xml:space="preserve"> </w:t>
      </w:r>
      <w:r w:rsidR="00DE01BD" w:rsidRPr="00D404EC">
        <w:rPr>
          <w:rFonts w:ascii="Times New Roman" w:eastAsia="Times New Roman" w:hAnsi="Times New Roman"/>
          <w:sz w:val="24"/>
          <w:szCs w:val="24"/>
          <w:lang w:val="ky-KG" w:eastAsia="ru-RU"/>
        </w:rPr>
        <w:t xml:space="preserve">илимди </w:t>
      </w:r>
      <w:r w:rsidRPr="00D404EC">
        <w:rPr>
          <w:rFonts w:ascii="Times New Roman" w:eastAsia="Times New Roman" w:hAnsi="Times New Roman"/>
          <w:sz w:val="24"/>
          <w:szCs w:val="24"/>
          <w:lang w:val="ky-KG" w:eastAsia="ru-RU"/>
        </w:rPr>
        <w:t>өнүктүрүү</w:t>
      </w:r>
      <w:r w:rsidR="00DA2C7C" w:rsidRPr="00D404EC">
        <w:rPr>
          <w:rFonts w:ascii="Times New Roman" w:eastAsia="Times New Roman" w:hAnsi="Times New Roman"/>
          <w:sz w:val="24"/>
          <w:szCs w:val="24"/>
          <w:lang w:val="ky-KG" w:eastAsia="ru-RU"/>
        </w:rPr>
        <w:t>гө</w:t>
      </w:r>
      <w:r w:rsidRPr="00D404EC">
        <w:rPr>
          <w:rFonts w:ascii="Times New Roman" w:eastAsia="Times New Roman" w:hAnsi="Times New Roman"/>
          <w:sz w:val="24"/>
          <w:szCs w:val="24"/>
          <w:lang w:val="ky-KG" w:eastAsia="ru-RU"/>
        </w:rPr>
        <w:t xml:space="preserve">  байланышкан маселелерди кароодо мамлекеттик бийлик органдарынын, жергиликтүү өз алдынча башкаруу органдарынын, коомдук бирикмелердин, илимий жана илимий-техникалык уюмдардын өз ара аракеттенүүсүн камсыз кылуу максатында ыйгарым укуктуу мамлекеттик органдын сунушу боюнча Кыргыз Республикасынын Министрлер Кабинети тарабынан түзүл</w:t>
      </w:r>
      <w:r w:rsidR="004909B4" w:rsidRPr="00D404EC">
        <w:rPr>
          <w:rFonts w:ascii="Times New Roman" w:eastAsia="Times New Roman" w:hAnsi="Times New Roman"/>
          <w:sz w:val="24"/>
          <w:szCs w:val="24"/>
          <w:lang w:val="ky-KG" w:eastAsia="ru-RU"/>
        </w:rPr>
        <w:t>гөн</w:t>
      </w:r>
      <w:r w:rsidRPr="00D404EC">
        <w:rPr>
          <w:rFonts w:ascii="Times New Roman" w:eastAsia="Times New Roman" w:hAnsi="Times New Roman"/>
          <w:sz w:val="24"/>
          <w:szCs w:val="24"/>
          <w:lang w:val="ky-KG" w:eastAsia="ru-RU"/>
        </w:rPr>
        <w:t xml:space="preserve"> кеңеш берүүчү орган болуп саналат.</w:t>
      </w:r>
    </w:p>
    <w:p w:rsidR="002B2BC0" w:rsidRPr="00D404EC" w:rsidRDefault="002B2BC0" w:rsidP="002B2BC0">
      <w:pPr>
        <w:pStyle w:val="a3"/>
        <w:numPr>
          <w:ilvl w:val="0"/>
          <w:numId w:val="7"/>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Кеңешти түзүүнүн, курамынын жана ишинин тартиби бир жыныстагы адамдардын 70 пайыздан ашпаган өкүлчүлүгүн эске алуу менен Кыргыз Республикасынын Министрлер Кабинети тарабынан бекитилет.</w:t>
      </w:r>
    </w:p>
    <w:p w:rsidR="002B2BC0" w:rsidRPr="00D404EC" w:rsidRDefault="002B2BC0" w:rsidP="002B2BC0">
      <w:pPr>
        <w:pStyle w:val="a3"/>
        <w:numPr>
          <w:ilvl w:val="0"/>
          <w:numId w:val="7"/>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Учурдагы кырдаалды талдоонун натыйжаларын жана мамлекеттик экспертизанын, көз карандысыз эксперттердин жана коомдук талкуунун корутундуларын пайдалануу менен Кыргыз Республикасынын социалдык-экономикалык жана илимий-техникалык өнүгүүсүнүн комплекстүү болжолунун негизинде Кеңеш илимди, илимий-техникалык жана инновациялык ишти өнүктүрүүнүн артыкчылыктуу багыттарын аныктайт</w:t>
      </w:r>
    </w:p>
    <w:p w:rsidR="007A4FC1" w:rsidRPr="00D404EC" w:rsidRDefault="007A4FC1" w:rsidP="007A4FC1">
      <w:pPr>
        <w:shd w:val="clear" w:color="auto" w:fill="FFFFFF"/>
        <w:spacing w:after="0" w:line="240" w:lineRule="auto"/>
        <w:jc w:val="both"/>
        <w:rPr>
          <w:rFonts w:ascii="Times New Roman" w:eastAsia="Times New Roman" w:hAnsi="Times New Roman"/>
          <w:sz w:val="24"/>
          <w:szCs w:val="24"/>
          <w:lang w:val="ky-KG" w:eastAsia="ru-RU"/>
        </w:rPr>
      </w:pPr>
    </w:p>
    <w:p w:rsidR="007A4FC1" w:rsidRPr="00D404EC" w:rsidRDefault="007A4FC1" w:rsidP="007A4FC1">
      <w:pPr>
        <w:shd w:val="clear" w:color="auto" w:fill="FFFFFF"/>
        <w:spacing w:after="0" w:line="240" w:lineRule="auto"/>
        <w:jc w:val="both"/>
        <w:rPr>
          <w:rFonts w:ascii="Times New Roman" w:eastAsia="Times New Roman" w:hAnsi="Times New Roman"/>
          <w:sz w:val="24"/>
          <w:szCs w:val="24"/>
          <w:lang w:val="ky-KG" w:eastAsia="ru-RU"/>
        </w:rPr>
      </w:pPr>
    </w:p>
    <w:p w:rsidR="007A4FC1" w:rsidRPr="00D404EC" w:rsidRDefault="007A4FC1" w:rsidP="007A4FC1">
      <w:pPr>
        <w:shd w:val="clear" w:color="auto" w:fill="FFFFFF"/>
        <w:spacing w:after="0" w:line="240" w:lineRule="auto"/>
        <w:jc w:val="both"/>
        <w:rPr>
          <w:rFonts w:ascii="Times New Roman" w:eastAsia="Times New Roman" w:hAnsi="Times New Roman"/>
          <w:sz w:val="24"/>
          <w:szCs w:val="24"/>
          <w:lang w:val="ky-KG" w:eastAsia="ru-RU"/>
        </w:rPr>
      </w:pPr>
    </w:p>
    <w:p w:rsidR="007A4FC1" w:rsidRPr="00D404EC" w:rsidRDefault="007A4FC1" w:rsidP="007A4FC1">
      <w:pPr>
        <w:shd w:val="clear" w:color="auto" w:fill="FFFFFF"/>
        <w:spacing w:after="0" w:line="240" w:lineRule="auto"/>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lastRenderedPageBreak/>
        <w:t>5-Глава. Илимдин, илимий-техникалык жана инновациялык иштин артыкчылыктуу багыттарын калыптандыруу жана ишке ашыруу</w:t>
      </w:r>
    </w:p>
    <w:p w:rsidR="002B2BC0" w:rsidRPr="00D404EC" w:rsidRDefault="002B2BC0" w:rsidP="002B2BC0">
      <w:pPr>
        <w:shd w:val="clear" w:color="auto" w:fill="FFFFFF"/>
        <w:spacing w:after="0" w:line="240" w:lineRule="auto"/>
        <w:ind w:right="424" w:firstLine="709"/>
        <w:jc w:val="center"/>
        <w:rPr>
          <w:rFonts w:ascii="Times New Roman" w:eastAsia="Times New Roman" w:hAnsi="Times New Roman" w:cs="Times New Roman"/>
          <w:b/>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19-берене. Улуттук, мамлекеттик жана мамлекеттер аралык илимий, илимий-техникалык жана инновациялык программалар жана долбоорлор</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1. </w:t>
      </w:r>
      <w:r w:rsidRPr="00D404EC">
        <w:rPr>
          <w:rFonts w:ascii="Times New Roman" w:eastAsia="Times New Roman" w:hAnsi="Times New Roman" w:cs="Times New Roman"/>
          <w:bCs/>
          <w:sz w:val="24"/>
          <w:szCs w:val="24"/>
          <w:lang w:val="ky-KG" w:eastAsia="ru-RU"/>
        </w:rPr>
        <w:t xml:space="preserve">Улуттук илимий, илимий-техникалык жана инновациялык программалар </w:t>
      </w:r>
      <w:r w:rsidRPr="00D404EC">
        <w:rPr>
          <w:rFonts w:ascii="Times New Roman" w:eastAsia="Times New Roman" w:hAnsi="Times New Roman"/>
          <w:sz w:val="24"/>
          <w:szCs w:val="28"/>
          <w:lang w:val="ky-KG" w:eastAsia="ru-RU"/>
        </w:rPr>
        <w:t>Кыргыз Республикасынын Министрлер Кабинети тарабынан</w:t>
      </w:r>
      <w:r w:rsidRPr="00D404EC">
        <w:rPr>
          <w:rFonts w:ascii="Times New Roman" w:eastAsia="Times New Roman" w:hAnsi="Times New Roman"/>
          <w:sz w:val="24"/>
          <w:szCs w:val="24"/>
          <w:lang w:val="ky-KG" w:eastAsia="ru-RU"/>
        </w:rPr>
        <w:t xml:space="preserve"> Кыргыз Республикасын өнүктүрүүнүн узак мөөнөттүү таламдарына жараша түзүлөт жана эң маанилүү социалдык-экономикалык маселелерди чечүүгө багытталат.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2. Мамлекеттик илимий, илимий-техникалык жана инновациялык программалар жана долбоорлор ыйгарым укуктуу мамлекеттик орган тарабынан конкурстук негизде </w:t>
      </w:r>
      <w:r w:rsidR="0064653C" w:rsidRPr="00D404EC">
        <w:rPr>
          <w:rFonts w:ascii="Times New Roman" w:eastAsia="Times New Roman" w:hAnsi="Times New Roman"/>
          <w:sz w:val="24"/>
          <w:szCs w:val="24"/>
          <w:lang w:val="ky-KG" w:eastAsia="ru-RU"/>
        </w:rPr>
        <w:t xml:space="preserve">мамлекеттик заказга ылайык </w:t>
      </w:r>
      <w:r w:rsidRPr="00D404EC">
        <w:rPr>
          <w:rFonts w:ascii="Times New Roman" w:eastAsia="Times New Roman" w:hAnsi="Times New Roman"/>
          <w:sz w:val="24"/>
          <w:szCs w:val="24"/>
          <w:lang w:val="ky-KG" w:eastAsia="ru-RU"/>
        </w:rPr>
        <w:t xml:space="preserve">түзүлөт. </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Кыргыз Республикасы мамлекеттер аралык илимий, илимий-техникалык программаларды жана долбоорлорду иштеп чыгууга жана ишке ашырууга Кыргыз Республикасы катышуучу болуп саналган, мыйзамдарда белгиленген тартипте күчүнө кирген эл аралык келишимдердин негизинде катышат.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20-берене. Илимий, илимий-техникалык жана инновациялык иш чөйрөсүндөгү мамлекеттик заказ</w:t>
      </w: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sz w:val="24"/>
          <w:szCs w:val="24"/>
          <w:lang w:val="ky-KG" w:eastAsia="ru-RU"/>
        </w:rPr>
      </w:pPr>
    </w:p>
    <w:p w:rsidR="002B2BC0" w:rsidRPr="00D404EC" w:rsidRDefault="002B2BC0" w:rsidP="002B2BC0">
      <w:pPr>
        <w:pStyle w:val="a3"/>
        <w:numPr>
          <w:ilvl w:val="0"/>
          <w:numId w:val="8"/>
        </w:numPr>
        <w:shd w:val="clear" w:color="auto" w:fill="FFFFFF"/>
        <w:tabs>
          <w:tab w:val="left" w:pos="993"/>
        </w:tabs>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 xml:space="preserve">Тармактык мамлекеттик органдар ыйгарым укуктуу мамлекеттик органга мамлекеттик илимий, илимий-техникалык жана инновациялык программалардын темаларын жана фундаменталдык жана прикладдык илимий изилдөөлөрдүн долбоорлорун беришет.   </w:t>
      </w:r>
    </w:p>
    <w:p w:rsidR="002B2BC0" w:rsidRPr="00D404EC" w:rsidRDefault="002B2BC0" w:rsidP="002B2BC0">
      <w:pPr>
        <w:shd w:val="clear" w:color="auto" w:fill="FFFFFF"/>
        <w:tabs>
          <w:tab w:val="left" w:pos="993"/>
        </w:tabs>
        <w:spacing w:after="0" w:line="240" w:lineRule="auto"/>
        <w:ind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2.</w:t>
      </w:r>
      <w:r w:rsidRPr="00D404EC">
        <w:rPr>
          <w:rFonts w:ascii="Times New Roman" w:eastAsia="Times New Roman" w:hAnsi="Times New Roman"/>
          <w:sz w:val="24"/>
          <w:szCs w:val="24"/>
          <w:lang w:val="ky-KG" w:eastAsia="ru-RU"/>
        </w:rPr>
        <w:tab/>
        <w:t xml:space="preserve">Ыйгарым укуктуу мамлекеттик орган тиешелүү тармакта мамлекеттик заказды түзүү үчүн мамлекеттик илимий, илимий-техникалык жана инновациялык программалардын жана долбоорлордун берилген темалары боюнча конкурс өткөрөт. </w:t>
      </w:r>
    </w:p>
    <w:p w:rsidR="002B2BC0" w:rsidRPr="00D404EC" w:rsidRDefault="002B2BC0" w:rsidP="002B2BC0">
      <w:pPr>
        <w:pStyle w:val="a3"/>
        <w:shd w:val="clear" w:color="auto" w:fill="FFFFFF"/>
        <w:tabs>
          <w:tab w:val="left" w:pos="993"/>
        </w:tabs>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3.</w:t>
      </w:r>
      <w:r w:rsidRPr="00D404EC">
        <w:rPr>
          <w:rFonts w:ascii="Times New Roman" w:eastAsia="Times New Roman" w:hAnsi="Times New Roman"/>
          <w:sz w:val="24"/>
          <w:szCs w:val="24"/>
          <w:lang w:val="ky-KG" w:eastAsia="ru-RU"/>
        </w:rPr>
        <w:tab/>
        <w:t>Мамлекеттик заказ мамлекеттик каржылоо менен камсыз кылынат жана зарыл материалдык-техникалык ресурстар менен камсыз кылынат.</w:t>
      </w:r>
    </w:p>
    <w:p w:rsidR="002B2BC0" w:rsidRPr="00D404EC" w:rsidRDefault="002B2BC0" w:rsidP="002B2BC0">
      <w:pPr>
        <w:pStyle w:val="a3"/>
        <w:numPr>
          <w:ilvl w:val="0"/>
          <w:numId w:val="7"/>
        </w:numPr>
        <w:shd w:val="clear" w:color="auto" w:fill="FFFFFF"/>
        <w:tabs>
          <w:tab w:val="left" w:pos="993"/>
        </w:tabs>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 xml:space="preserve">Мамлекеттик илимий, илимий-техникалык жана инновациялык программаларды жана долбоорлорду ишке ашырууга мамлекеттик заказды түзүүнүн жана конкурс өткөрүүнүн тартиби жана механизмдери </w:t>
      </w:r>
      <w:r w:rsidR="00A5748D" w:rsidRPr="00D404EC">
        <w:rPr>
          <w:rFonts w:ascii="Times New Roman" w:eastAsia="Times New Roman" w:hAnsi="Times New Roman"/>
          <w:sz w:val="24"/>
          <w:szCs w:val="24"/>
          <w:lang w:val="ky-KG" w:eastAsia="ru-RU"/>
        </w:rPr>
        <w:t>ыйгарым укуктуу мамлекеттик орган</w:t>
      </w:r>
      <w:r w:rsidRPr="00D404EC">
        <w:rPr>
          <w:rFonts w:ascii="Times New Roman" w:eastAsia="Times New Roman" w:hAnsi="Times New Roman"/>
          <w:sz w:val="24"/>
          <w:szCs w:val="24"/>
          <w:lang w:val="ky-KG" w:eastAsia="ru-RU"/>
        </w:rPr>
        <w:t xml:space="preserve"> тарабынан аныкталат.</w:t>
      </w:r>
    </w:p>
    <w:p w:rsidR="002B2BC0" w:rsidRPr="00D404EC" w:rsidRDefault="002B2BC0" w:rsidP="002B2BC0">
      <w:pPr>
        <w:pStyle w:val="a3"/>
        <w:numPr>
          <w:ilvl w:val="0"/>
          <w:numId w:val="7"/>
        </w:numPr>
        <w:shd w:val="clear" w:color="auto" w:fill="FFFFFF"/>
        <w:tabs>
          <w:tab w:val="left" w:pos="993"/>
        </w:tabs>
        <w:spacing w:after="0" w:line="240" w:lineRule="auto"/>
        <w:ind w:left="0"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bCs/>
          <w:sz w:val="24"/>
          <w:szCs w:val="24"/>
          <w:lang w:val="ky-KG" w:eastAsia="ru-RU"/>
        </w:rPr>
        <w:t>Ыйгарым укуктуу мамлекеттик орган ишке ашырылып жаткан илимий, илимий-техникалык жана инновациялык программалардын жана республикалык бюджеттен каржылануучу долбоорлордун эсебин жүргүзөт жана Кыргыз Республикасынын илимий-техникалык маалыматтын улуттук ресурсун, илимий-техникалык жана инновациялык потенциалын чыңдоо максатында илимий, илимий-техникалык жана инновациялык ишмердүүлүк жөнүндө отчетторду кабыл алат. Мамлекеттик илимий, илимий-техникалык жана инновациялык программаларды жана долбоорлорду ишке ашыруунун эсебин жүргүзүүнүн жана отчетторду кабыл алуунун тартиби ыйгарым укуктуу мамлекеттик орган тарабынан бекитилет.</w:t>
      </w:r>
    </w:p>
    <w:p w:rsidR="002B2BC0" w:rsidRPr="00D404EC" w:rsidRDefault="002B2BC0" w:rsidP="002B2BC0">
      <w:pPr>
        <w:pStyle w:val="a3"/>
        <w:numPr>
          <w:ilvl w:val="0"/>
          <w:numId w:val="7"/>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val="ky-KG" w:eastAsia="ru-RU"/>
        </w:rPr>
      </w:pPr>
      <w:r w:rsidRPr="00D404EC">
        <w:rPr>
          <w:rFonts w:ascii="Times New Roman" w:eastAsia="Times New Roman" w:hAnsi="Times New Roman"/>
          <w:bCs/>
          <w:sz w:val="24"/>
          <w:szCs w:val="24"/>
          <w:lang w:val="ky-KG" w:eastAsia="ru-RU"/>
        </w:rPr>
        <w:t>Мамлекеттик илимий, илимий-техникалык программалардын жана республикалык бюджеттен каржылануучу долбоорлордун аткарылышы жөнүндө отчеттор ыйгарым укуктуу мамлекеттик органдын жана аларды ишке ашыруу үчүн жооптуу мамлекеттик органдардын интернет-ресурстарына жайгаштырылууга тийиш.</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21-берене. Көз карандысыз илимий жана илимий-техникалык экспертиза</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1. Көз карандысыз илимий жана илимий-техникалык экспертиза илимди, илимий-техникалык жана инновациялык ишти өнүктүрүүнүн артыкчылыктуу багыттарынын, </w:t>
      </w:r>
      <w:r w:rsidRPr="00D404EC">
        <w:rPr>
          <w:rFonts w:ascii="Times New Roman" w:eastAsia="Times New Roman" w:hAnsi="Times New Roman"/>
          <w:sz w:val="24"/>
          <w:szCs w:val="24"/>
          <w:lang w:val="ky-KG" w:eastAsia="ru-RU"/>
        </w:rPr>
        <w:lastRenderedPageBreak/>
        <w:t>тиешелүү илимий, илимий-техникалык жана инновациялык программалардын жана долбоорлордын структурасынын жана мазмунунун илимий негиздүүлүгүн камсыз кылуу, илимий, илимий-техникалык жана инновациялык ишти жүзөгө ашыруунун социалдык-экономикалык жана башка натыйжаларын аныктоо, илимий-техникалык потенциалды пайдалануунун натыйжалуулугун талдоо, изилдөөлөрдүн деңгээлин жана алардын натыйжаларын аныктоо максатында жүргүзүлөт.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Көз карандысыз илимий жана илимий-техникалык экспертиза мамлекеттик жана коомдук уюмдардын өкүлдөрүнүн, ошондой эле адистердин, анын ичинде чет өлкөлүктөрдүн катышуусу менен жүргүзүлөт.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Илимий жана илимий-техникалык кызматкерлерди, адистерди, ошондой эле илимий жана илимий-техникалык уюмдардын өкүлдөрүн экспертизага тартуу келишимдин (макулдашуу) негизинде ишке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Экспертиза үчүн каражаттар илимий, илимий-техникалык жана инновациялык ишти каржылоого кеткен жалпы чыгымдардын өлчөмүндө каралат.</w:t>
      </w:r>
    </w:p>
    <w:p w:rsidR="002B2BC0" w:rsidRPr="00D404EC" w:rsidRDefault="002B2BC0" w:rsidP="002B2BC0">
      <w:pPr>
        <w:shd w:val="clear" w:color="auto" w:fill="FFFFFF"/>
        <w:tabs>
          <w:tab w:val="left" w:pos="8505"/>
        </w:tabs>
        <w:spacing w:after="0" w:line="240" w:lineRule="auto"/>
        <w:ind w:right="-1"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Көз карандысыз илимий жана илимий-техникалык экспертизаны өткөрүүнүн эрежелери жана уюштуруу тартиби, алардын түзүмү Кыргыз Республикасынын Министрлер Кабинети тарабынан аныкталат.</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tabs>
          <w:tab w:val="left" w:pos="8222"/>
        </w:tabs>
        <w:spacing w:after="0" w:line="240" w:lineRule="auto"/>
        <w:ind w:right="-1" w:firstLine="709"/>
        <w:jc w:val="both"/>
        <w:rPr>
          <w:rFonts w:ascii="Times New Roman" w:eastAsia="Times New Roman" w:hAnsi="Times New Roman"/>
          <w:b/>
          <w:bCs/>
          <w:sz w:val="24"/>
          <w:szCs w:val="24"/>
          <w:lang w:val="ky-KG" w:eastAsia="ru-RU"/>
        </w:rPr>
      </w:pPr>
      <w:r w:rsidRPr="00D404EC">
        <w:rPr>
          <w:rFonts w:ascii="Times New Roman" w:eastAsia="Times New Roman" w:hAnsi="Times New Roman"/>
          <w:b/>
          <w:bCs/>
          <w:sz w:val="24"/>
          <w:szCs w:val="24"/>
          <w:lang w:val="ky-KG" w:eastAsia="ru-RU"/>
        </w:rPr>
        <w:t>22-берене. Илимий, илимий-техникалык жана инновациялык иштер жаатындагы эл аралык кызматташтык</w:t>
      </w:r>
    </w:p>
    <w:p w:rsidR="002B2BC0" w:rsidRPr="00D404EC" w:rsidRDefault="002B2BC0" w:rsidP="002B2BC0">
      <w:pPr>
        <w:shd w:val="clear" w:color="auto" w:fill="FFFFFF"/>
        <w:tabs>
          <w:tab w:val="left" w:pos="8222"/>
        </w:tabs>
        <w:spacing w:after="0" w:line="240" w:lineRule="auto"/>
        <w:ind w:right="-1" w:firstLine="709"/>
        <w:jc w:val="both"/>
        <w:rPr>
          <w:rFonts w:ascii="Times New Roman" w:eastAsia="Times New Roman" w:hAnsi="Times New Roman"/>
          <w:bCs/>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bCs/>
          <w:sz w:val="24"/>
          <w:szCs w:val="24"/>
          <w:lang w:val="ky-KG" w:eastAsia="ru-RU"/>
        </w:rPr>
      </w:pPr>
      <w:r w:rsidRPr="00D404EC">
        <w:rPr>
          <w:rFonts w:ascii="Times New Roman" w:eastAsia="Times New Roman" w:hAnsi="Times New Roman"/>
          <w:sz w:val="24"/>
          <w:szCs w:val="24"/>
          <w:lang w:val="ky-KG" w:eastAsia="ru-RU"/>
        </w:rPr>
        <w:t>1. Илимий, илимий-техникалык жана инновациялык ишмердүүлүк жаатындагы эл аралык кызматташтык төмөнкүлөр аркылуу ишке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биргелешкен илимий изилдөөлөрдү, техникалык жана технологиялык иштеп чыгууларды, биргелешкен илимий-техникалык жана инновациялык программаларды жана долбоорлорду жүргүзүү;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илимий-техникалык иштин субъекттеринин ортосундагы келишимдердин негизинде илимий-техникалык продукцияга интеллектуалдык менчик укуктарынын объекттерин пайдалануу менен чет өлкөлүк адистердин, эл аралык уюмдардын катышуусу менен биргелешкен изилдөөлөрдү жана иштеп чыгууларды жүргүзүү;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илимий-техникалык информацияны ез ара алмашуу, биргелешкен мамлекеттер аралык информация фондуларын, маалыматтар банктарын пайдалануу;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эл аралык конференцияларды, конгресстерди, симпозиумдарды өткөрүү;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илимий, илимий-техникалык жана профессордук-окутуучу кадрларды, студенттерди, аспиранттарды жана докторанттарды өз ара алмашуу, адистерди биргелешип даярдоо.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Илимий, илимий жана техникалык иштин субъекттери эл аралык программаларды жана долбоорлорду ишке ашырууга катыша алат, чет өлкөлүк уюмдар менен келишимдерди, чет өлкөлүк жана эл аралык илимий коомдордун, ассоциациялардын жана бирикмелердин ишине алардын мүчөлөрү катары катышууга, чет өлкөлүк уюмдар менен келишимдерди (контракттарды) жана башка келишимдерди түзө алат, Кыргыз Республикасынын мыйзамдарына ылайык эл аралык симпозиумдарга жана башка иш-чараларга катыша 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Кыргыз Республикасынын аймагында алынган эл аралык илимий, илимий-техникалык жана инновациялык иш-аракеттердин натыйжалары Кыргыз Республикасы катышуучу болуп саналган, мыйзамдарда белгиленген тартипте күчүнө кирген эл аралык келишимдерге ылайык пайдаланылат.</w:t>
      </w: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jc w:val="center"/>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6-глава. Илим жана илимий-техникалык иш-чараларды каржылоо жана материалдык-техникалык жактан камсыз кылуу</w:t>
      </w:r>
    </w:p>
    <w:p w:rsidR="002B2BC0" w:rsidRPr="00D404EC" w:rsidRDefault="002B2BC0" w:rsidP="002B2BC0">
      <w:pPr>
        <w:shd w:val="clear" w:color="auto" w:fill="FFFFFF"/>
        <w:spacing w:after="0" w:line="240" w:lineRule="auto"/>
        <w:ind w:firstLine="709"/>
        <w:jc w:val="center"/>
        <w:rPr>
          <w:rFonts w:ascii="Times New Roman" w:eastAsia="Times New Roman" w:hAnsi="Times New Roman" w:cs="Times New Roman"/>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lastRenderedPageBreak/>
        <w:t>23-берене. Илимий жана илимий-техникалык уюмдарды материалдык-техникалык жактан камсыз кылуу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D404EC">
        <w:rPr>
          <w:rFonts w:ascii="Times New Roman" w:eastAsia="Times New Roman" w:hAnsi="Times New Roman" w:cs="Times New Roman"/>
          <w:sz w:val="24"/>
          <w:szCs w:val="24"/>
          <w:lang w:val="ky-KG" w:eastAsia="ru-RU"/>
        </w:rPr>
        <w:t>Илимий жана илимий-техникалык уюмдарды материалдык-техникалык жактан камсыз кылуу илимий жана илимий-техникалык уюмдарды, илимий-техникалык программаларды жана долбоорлорду каржылоо жолу менен ишке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24-берене. Илимий жана илимий-техникалык иштерди каржылоонун булактары</w:t>
      </w:r>
    </w:p>
    <w:p w:rsidR="002B2BC0" w:rsidRPr="00D404EC" w:rsidRDefault="002B2BC0" w:rsidP="002B2BC0">
      <w:pPr>
        <w:shd w:val="clear" w:color="auto" w:fill="FFFFFF"/>
        <w:spacing w:after="0" w:line="240" w:lineRule="auto"/>
        <w:ind w:right="-1"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1. </w:t>
      </w:r>
      <w:r w:rsidRPr="00D404EC">
        <w:rPr>
          <w:rFonts w:ascii="Times New Roman" w:eastAsia="Times New Roman" w:hAnsi="Times New Roman" w:cs="Times New Roman"/>
          <w:bCs/>
          <w:sz w:val="24"/>
          <w:szCs w:val="24"/>
          <w:lang w:val="ky-KG" w:eastAsia="ru-RU"/>
        </w:rPr>
        <w:t>Илимий жана илимий-техникалык иштерди каржылоонун булактары төмөнкүлөр болуп саналат</w:t>
      </w:r>
      <w:r w:rsidRPr="00D404EC">
        <w:rPr>
          <w:rFonts w:ascii="Times New Roman" w:eastAsia="Times New Roman" w:hAnsi="Times New Roman"/>
          <w:sz w:val="24"/>
          <w:szCs w:val="24"/>
          <w:lang w:val="ky-KG" w:eastAsia="ru-RU"/>
        </w:rPr>
        <w:t>:</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жылдык чыгашалардын кеминде бир пайызын түзгөн республикалык бюджет;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2) ыйгарым укуктуу мамлекеттик органдын Илим фонду; </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илимий жана илимий-техникалык уюмдардын илимий-изилдөө, басып чыгаруу, консультациялык жана Кыргыз Республикасынын мыйзамдарында тыюу салынбаган башка иштерден алынган каражаттары.</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2. Илимий жана илимий-техникалык ишти алардын каражаттарынын эсебинен кайрымдуулук же келишимдик негизде каржылаган жеке жана юридикалык жактарга Кыргыз Республикасынын Министрлер Кабинети тарабынан аныкталган тартипте жеңилдиктер берилет.  </w:t>
      </w:r>
    </w:p>
    <w:p w:rsidR="002B2BC0" w:rsidRPr="00D404EC" w:rsidRDefault="002B2BC0" w:rsidP="002B2BC0">
      <w:pPr>
        <w:pStyle w:val="HTML"/>
        <w:ind w:firstLine="709"/>
        <w:jc w:val="both"/>
        <w:rPr>
          <w:rFonts w:ascii="Times New Roman" w:hAnsi="Times New Roman" w:cs="Times New Roman"/>
          <w:sz w:val="24"/>
          <w:szCs w:val="24"/>
          <w:lang w:val="ky-KG"/>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bookmarkStart w:id="3" w:name="_Hlk95476686"/>
      <w:r w:rsidRPr="00D404EC">
        <w:rPr>
          <w:rFonts w:ascii="Times New Roman" w:eastAsia="Times New Roman" w:hAnsi="Times New Roman" w:cs="Times New Roman"/>
          <w:b/>
          <w:bCs/>
          <w:sz w:val="24"/>
          <w:szCs w:val="24"/>
          <w:lang w:val="ky-KG" w:eastAsia="ru-RU"/>
        </w:rPr>
        <w:t>25-берене. Илимий, илимий-техникалык жана инновациялык ишти мамлекеттик каржылоо</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1. </w:t>
      </w:r>
      <w:r w:rsidR="00EC50B6" w:rsidRPr="00D404EC">
        <w:rPr>
          <w:rFonts w:ascii="Times New Roman" w:eastAsia="Times New Roman" w:hAnsi="Times New Roman"/>
          <w:sz w:val="24"/>
          <w:szCs w:val="24"/>
          <w:lang w:val="ky-KG" w:eastAsia="ru-RU"/>
        </w:rPr>
        <w:t>Илимий жана илимий-техникалык п</w:t>
      </w:r>
      <w:r w:rsidRPr="00D404EC">
        <w:rPr>
          <w:rFonts w:ascii="Times New Roman" w:eastAsia="Times New Roman" w:hAnsi="Times New Roman"/>
          <w:sz w:val="24"/>
          <w:szCs w:val="24"/>
          <w:lang w:val="ky-KG" w:eastAsia="ru-RU"/>
        </w:rPr>
        <w:t>рограммаларды жана долбоорлорду мамлекеттик каржылоо республикалык бюджеттен төмөнкүдөй формаларда жүзөгө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базалык каржылоо;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программалык-максаттуу жана гранттык каржылоо.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Базалык каржылоо илимий жана илимий-техникалык уюмдарга илимий инфраструктураны жана мүлктү, анын ичинде имараттарды, жабдууларды жана материалдарды учурдагы камсыздоого, кызматкерлердин эмгегине акы төлөөгө ченемдерге ылайык бөлүнөт.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3. Программалык-максаттуу жана гранттык каржылоо улуттук жана мамлекеттик илимий жана илимий-техникалык программаларды жана долбоорлорду ишке ашыруу үчүн </w:t>
      </w:r>
      <w:r w:rsidR="00B151C0" w:rsidRPr="00D404EC">
        <w:rPr>
          <w:rFonts w:ascii="Times New Roman" w:eastAsia="Times New Roman" w:hAnsi="Times New Roman" w:cs="Times New Roman"/>
          <w:color w:val="2B2B2B"/>
          <w:sz w:val="24"/>
          <w:szCs w:val="24"/>
          <w:lang w:val="ky-KG" w:eastAsia="ru-RU"/>
        </w:rPr>
        <w:t>конкурстук тандоонун натыйжалары боюнча</w:t>
      </w:r>
      <w:r w:rsidR="00B151C0" w:rsidRPr="00D404EC">
        <w:rPr>
          <w:rFonts w:ascii="Arial" w:eastAsia="Times New Roman" w:hAnsi="Arial" w:cs="Arial"/>
          <w:color w:val="2B2B2B"/>
          <w:sz w:val="24"/>
          <w:szCs w:val="24"/>
          <w:lang w:val="ky-KG" w:eastAsia="ru-RU"/>
        </w:rPr>
        <w:t xml:space="preserve"> </w:t>
      </w:r>
      <w:r w:rsidRPr="00D404EC">
        <w:rPr>
          <w:rFonts w:ascii="Times New Roman" w:eastAsia="Times New Roman" w:hAnsi="Times New Roman"/>
          <w:sz w:val="24"/>
          <w:szCs w:val="24"/>
          <w:lang w:val="ky-KG" w:eastAsia="ru-RU"/>
        </w:rPr>
        <w:t>жүргүзүлөт.</w:t>
      </w:r>
    </w:p>
    <w:bookmarkEnd w:id="3"/>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Илимий жана илимий-техникалык ишти негизги, программалык-максаттуу жана гранттык каржылоону ишке ашыруунун жалпы тартиби Кыргыз Республикасынын Министрлер Кабинети тарабынан аныкталат.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Мамлекеттер аралык жана тармактар аралык илимий-техникалык келишимдердин жана макулдашуулардын негизинде ишке ашырылуучу илимий жана илимий-техникалык программаларды каржылоо кызыкдар тараптардын ортосунда келишимдик негизде үлүштүк катышуу тартибинде жүзөгө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26-берене. Ыйгарым укуктуу мамлекеттик органдын илим фонду</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pStyle w:val="a3"/>
        <w:numPr>
          <w:ilvl w:val="0"/>
          <w:numId w:val="12"/>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Илимди, илимий-техникалык жана инновациялык ишмердүүлүктү өнүктүрүүгө, келечектүү иштеп чыгууларды өндүрүшкө киргизүүгө көмөктөшүү үчүн </w:t>
      </w:r>
      <w:r w:rsidR="00524293" w:rsidRPr="00D404EC">
        <w:rPr>
          <w:rFonts w:ascii="Times New Roman" w:eastAsia="Times New Roman" w:hAnsi="Times New Roman"/>
          <w:sz w:val="24"/>
          <w:szCs w:val="24"/>
          <w:lang w:val="ky-KG" w:eastAsia="ru-RU"/>
        </w:rPr>
        <w:t xml:space="preserve">ыйгарым укуктуу мамлекеттик органдын Илим фонду </w:t>
      </w:r>
      <w:r w:rsidRPr="00D404EC">
        <w:rPr>
          <w:rFonts w:ascii="Times New Roman" w:eastAsia="Times New Roman" w:hAnsi="Times New Roman"/>
          <w:sz w:val="24"/>
          <w:szCs w:val="24"/>
          <w:lang w:val="ky-KG" w:eastAsia="ru-RU"/>
        </w:rPr>
        <w:t>түзүлөт.</w:t>
      </w:r>
    </w:p>
    <w:p w:rsidR="002B2BC0" w:rsidRPr="00D404EC" w:rsidRDefault="002B2BC0" w:rsidP="002B2BC0">
      <w:pPr>
        <w:pStyle w:val="a3"/>
        <w:numPr>
          <w:ilvl w:val="0"/>
          <w:numId w:val="12"/>
        </w:numPr>
        <w:shd w:val="clear" w:color="auto" w:fill="FFFFFF"/>
        <w:spacing w:after="0" w:line="240" w:lineRule="auto"/>
        <w:ind w:left="0"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Ыйгарым укуктуу мамлекеттик органдын Илим фондунун каражаттары төмөнкүлөрдүн эсебинен түзүлөт: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lastRenderedPageBreak/>
        <w:t>1) бюджеттен тышкаркы фонддор;</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жеке жана юридикалык жактардын ыктыярдуу каражаттары;</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Кыргыз Республикасынын мыйзамдарында тыюу салынбаган башка түшүүлөр;</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чет өлкөлүк жана ата мекендик инвестициялар.</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Ыйгарым укуктуу мамлекеттик органдын Илим фондунун каражаттары төмөнкүлөргө багытталат: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фундаменталдык жана колдонмо илимий изилдөөлөрдү, илимий-техникалык программаларды жана долбоорлорду, илимдин жана илимий-техникалык иштин артыкчылыктуу багыттары боюнча максаттуу илимий изилдөөлөрдү каржылоо;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2) илимий жана илимий-техникалык кызматкерлердин, илимий коллективдердин жана уюмдардын илимий изилдеелеру учун гранттарды каржылоо;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тармактар аралык илимий-изилдөө иштерин өнүктүрүүгө колдоо көрсөтүү;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илимдин жана илимий-техникалык иштин перспективдүү жана жаңы багыттары боюнча илимий кадрларды даярдоо программаларын ишке ашыруу, анын ичинде кадрларды чет өлкөлөрдө даярдоо;</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илимий жана илимий-техникалык маалыматтарды (журналдарды, электрондук материалдарды ж.б.) басып чыгаруу, алуу жана берүү.;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6) илимий форумдарды (конгресстерди, конференцияларды, симпозиумдарды ж.б.) өткөрүү жана аларга катышуу;</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7) илимий инфраструктураны түзүү.</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Менчигинин түрүнө карабастан илимий жана илимий-техникалык уюмдарга, жогорку кесиптик билим берүү уюмдарына, илимий жана илимий-техникалык кызматкерлерге, алардын жамааттарына ыйгарым укуктуу мамлекеттик органдын Илим фондунун каражаттарынын эсебинен грант алууга конкурска катышууга бирдей мүмкүнчүлүктөр камсыз кылынат.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5. Ыйгарым укуктуу мамлекеттик органдын Илим фонду жөнүндө жобону Кыргыз Республикасынын Министрлер Кабинети бекитет.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B2BC0" w:rsidRPr="00D404EC" w:rsidRDefault="002B2BC0" w:rsidP="002B2BC0">
      <w:pPr>
        <w:shd w:val="clear" w:color="auto" w:fill="FFFFFF"/>
        <w:tabs>
          <w:tab w:val="left" w:pos="4395"/>
          <w:tab w:val="left" w:pos="8222"/>
          <w:tab w:val="left" w:pos="8647"/>
        </w:tabs>
        <w:spacing w:after="0" w:line="240" w:lineRule="auto"/>
        <w:ind w:right="-1" w:firstLine="709"/>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27-берене. Колдонмо илимий жана инновациялык изилдөөлөрдү, долбоордук-конструктордук жана технологиялык иштерди өнүктүрүүнү жана алардын натыйжаларын өндүрүштө пайдаланууну мамлекеттик колдоо</w:t>
      </w:r>
    </w:p>
    <w:p w:rsidR="002B2BC0" w:rsidRPr="00D404EC" w:rsidRDefault="002B2BC0" w:rsidP="002B2BC0">
      <w:pPr>
        <w:shd w:val="clear" w:color="auto" w:fill="FFFFFF"/>
        <w:tabs>
          <w:tab w:val="left" w:pos="4395"/>
          <w:tab w:val="left" w:pos="8222"/>
          <w:tab w:val="left" w:pos="8647"/>
        </w:tabs>
        <w:spacing w:after="0" w:line="240" w:lineRule="auto"/>
        <w:ind w:right="-1" w:firstLine="709"/>
        <w:jc w:val="both"/>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1. Өндүрүштү реконструкциялоо жана техникалык жактан кайра жабдуу үчүн жаңы техниканы жана технологияларды түзүүгө, иштеп чыгууга жана кеңири жайылтууга багытталган колдонмо илимий-инновациялык изилдөөлөр жана иштеп чыгуулар келишимдик негизде жүзөгө ашырылат.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 xml:space="preserve">2. Кыргыз Республикасынын Министрлер Кабинети илимди, илимий-техникалык жана инновациялык ишти өнүктүрүүнүн артыкчылыктуу багыттары боюнча </w:t>
      </w:r>
      <w:r w:rsidR="00524293" w:rsidRPr="00D404EC">
        <w:rPr>
          <w:rFonts w:ascii="Times New Roman" w:eastAsia="Times New Roman" w:hAnsi="Times New Roman"/>
          <w:sz w:val="24"/>
          <w:szCs w:val="24"/>
          <w:lang w:val="ky-KG" w:eastAsia="ru-RU"/>
        </w:rPr>
        <w:t xml:space="preserve">фундаменталдык жана </w:t>
      </w:r>
      <w:r w:rsidRPr="00D404EC">
        <w:rPr>
          <w:rFonts w:ascii="Times New Roman" w:eastAsia="Times New Roman" w:hAnsi="Times New Roman"/>
          <w:sz w:val="24"/>
          <w:szCs w:val="24"/>
          <w:lang w:val="ky-KG" w:eastAsia="ru-RU"/>
        </w:rPr>
        <w:t>прикладдык илимий-инновациялык изилдөөлөрдү жана иштеп чыгууларды бюджеттик каражаттардын эсебинен каржылайт.</w:t>
      </w:r>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3. Мамлекет ички жана тышкы рыноктун керектөөлөрүнө ылайык өндүрүштүн техникалык деңгээлин жана продукциянын сапатын жогорулатууга, жабдуулардын принципиалдуу жаңы түрлөрүн жана ресурстарды үнөмдөөчү экологиялык таза технологияларды түзүүгө жана өнүктүрүүгө, ойлоп табууларды пайдаланууга көмөк көрсөтөт.</w:t>
      </w:r>
    </w:p>
    <w:p w:rsidR="002B2BC0"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r w:rsidRPr="00D404EC">
        <w:rPr>
          <w:rFonts w:ascii="Times New Roman" w:eastAsia="Times New Roman" w:hAnsi="Times New Roman"/>
          <w:sz w:val="24"/>
          <w:szCs w:val="24"/>
          <w:lang w:val="ky-KG" w:eastAsia="ru-RU"/>
        </w:rPr>
        <w:t>4. Илимий-техникалык потенциалы өнүккөн илимий жана илимий-техникалык уюмдар менчигинин түрүнө карабастан аларга Кыргыз Республикасынын жарандык мыйзамдарына ылайык максаттуу кредиттер жана субсидиялар, мамлекеттик заказдар жана экономикалык стимулдардын башка түрлөрүн берүү жолу менен колдоого алынат.</w:t>
      </w:r>
    </w:p>
    <w:p w:rsidR="00236D3A" w:rsidRDefault="00236D3A"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p w:rsidR="00236D3A" w:rsidRPr="00D404EC" w:rsidRDefault="00236D3A" w:rsidP="002B2BC0">
      <w:pPr>
        <w:shd w:val="clear" w:color="auto" w:fill="FFFFFF"/>
        <w:spacing w:after="0" w:line="240" w:lineRule="auto"/>
        <w:ind w:firstLine="709"/>
        <w:jc w:val="both"/>
        <w:rPr>
          <w:rFonts w:ascii="Times New Roman" w:eastAsia="Times New Roman" w:hAnsi="Times New Roman"/>
          <w:sz w:val="24"/>
          <w:szCs w:val="24"/>
          <w:lang w:val="ky-KG" w:eastAsia="ru-RU"/>
        </w:rPr>
      </w:pPr>
      <w:bookmarkStart w:id="4" w:name="_GoBack"/>
      <w:bookmarkEnd w:id="4"/>
    </w:p>
    <w:p w:rsidR="002B2BC0" w:rsidRPr="00D404EC" w:rsidRDefault="002B2BC0" w:rsidP="002B2BC0">
      <w:pPr>
        <w:shd w:val="clear" w:color="auto" w:fill="FFFFFF"/>
        <w:spacing w:after="0" w:line="240" w:lineRule="auto"/>
        <w:ind w:firstLine="709"/>
        <w:jc w:val="both"/>
        <w:rPr>
          <w:rFonts w:ascii="Times New Roman" w:eastAsia="Times New Roman" w:hAnsi="Times New Roman"/>
          <w:sz w:val="24"/>
          <w:szCs w:val="24"/>
          <w:lang w:val="ky-KG" w:eastAsia="ru-RU"/>
        </w:rPr>
      </w:pPr>
    </w:p>
    <w:bookmarkEnd w:id="2"/>
    <w:p w:rsidR="002B2BC0" w:rsidRPr="00D404EC" w:rsidRDefault="002B2BC0" w:rsidP="002B2BC0">
      <w:pPr>
        <w:shd w:val="clear" w:color="auto" w:fill="FFFFFF"/>
        <w:spacing w:after="0" w:line="240" w:lineRule="auto"/>
        <w:ind w:right="424"/>
        <w:jc w:val="center"/>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lastRenderedPageBreak/>
        <w:t>7-глава. Корутунду жоболор</w:t>
      </w:r>
    </w:p>
    <w:p w:rsidR="002B2BC0" w:rsidRPr="00D404EC" w:rsidRDefault="002B2BC0" w:rsidP="002B2BC0">
      <w:pPr>
        <w:shd w:val="clear" w:color="auto" w:fill="FFFFFF"/>
        <w:spacing w:after="0" w:line="240" w:lineRule="auto"/>
        <w:ind w:right="424"/>
        <w:jc w:val="center"/>
        <w:rPr>
          <w:rFonts w:ascii="Times New Roman" w:eastAsia="Times New Roman" w:hAnsi="Times New Roman" w:cs="Times New Roman"/>
          <w:b/>
          <w:sz w:val="24"/>
          <w:szCs w:val="24"/>
          <w:lang w:val="ky-KG" w:eastAsia="ru-RU"/>
        </w:rPr>
      </w:pPr>
    </w:p>
    <w:p w:rsidR="002B2BC0" w:rsidRPr="00D404EC" w:rsidRDefault="002B2BC0" w:rsidP="002B2BC0">
      <w:pPr>
        <w:shd w:val="clear" w:color="auto" w:fill="FFFFFF"/>
        <w:spacing w:after="0" w:line="240" w:lineRule="auto"/>
        <w:ind w:right="424" w:firstLine="708"/>
        <w:jc w:val="both"/>
        <w:rPr>
          <w:rFonts w:ascii="Times New Roman" w:eastAsia="Times New Roman" w:hAnsi="Times New Roman" w:cs="Times New Roman"/>
          <w:b/>
          <w:bCs/>
          <w:sz w:val="24"/>
          <w:szCs w:val="24"/>
          <w:lang w:val="ky-KG" w:eastAsia="ru-RU"/>
        </w:rPr>
      </w:pPr>
      <w:r w:rsidRPr="00D404EC">
        <w:rPr>
          <w:rFonts w:ascii="Times New Roman" w:eastAsia="Times New Roman" w:hAnsi="Times New Roman" w:cs="Times New Roman"/>
          <w:b/>
          <w:bCs/>
          <w:sz w:val="24"/>
          <w:szCs w:val="24"/>
          <w:lang w:val="ky-KG" w:eastAsia="ru-RU"/>
        </w:rPr>
        <w:t>28-берене. Ушул Мыйзамдын күчүнө кириши</w:t>
      </w:r>
    </w:p>
    <w:p w:rsidR="002B2BC0" w:rsidRPr="00D404EC" w:rsidRDefault="002B2BC0" w:rsidP="002B2BC0">
      <w:pPr>
        <w:shd w:val="clear" w:color="auto" w:fill="FFFFFF"/>
        <w:spacing w:after="0" w:line="240" w:lineRule="auto"/>
        <w:ind w:right="424" w:firstLine="709"/>
        <w:jc w:val="both"/>
        <w:rPr>
          <w:rFonts w:ascii="Times New Roman" w:eastAsia="Times New Roman" w:hAnsi="Times New Roman" w:cs="Times New Roman"/>
          <w:b/>
          <w:sz w:val="24"/>
          <w:szCs w:val="24"/>
          <w:lang w:val="ky-KG" w:eastAsia="ru-RU"/>
        </w:rPr>
      </w:pPr>
    </w:p>
    <w:p w:rsidR="002B2BC0" w:rsidRPr="00D404EC" w:rsidRDefault="002B2BC0" w:rsidP="002B2BC0">
      <w:pPr>
        <w:pStyle w:val="tkTekst"/>
        <w:tabs>
          <w:tab w:val="left" w:pos="284"/>
          <w:tab w:val="left" w:pos="709"/>
          <w:tab w:val="left" w:pos="993"/>
          <w:tab w:val="left" w:pos="10632"/>
        </w:tabs>
        <w:spacing w:after="0" w:line="240" w:lineRule="auto"/>
        <w:ind w:firstLine="709"/>
        <w:rPr>
          <w:rFonts w:ascii="Times New Roman" w:hAnsi="Times New Roman" w:cs="Times New Roman"/>
          <w:sz w:val="24"/>
          <w:szCs w:val="24"/>
          <w:lang w:val="ky-KG"/>
        </w:rPr>
      </w:pPr>
      <w:r w:rsidRPr="00D404EC">
        <w:rPr>
          <w:rFonts w:ascii="Times New Roman" w:hAnsi="Times New Roman" w:cs="Times New Roman"/>
          <w:sz w:val="24"/>
          <w:szCs w:val="24"/>
          <w:lang w:val="ky-KG"/>
        </w:rPr>
        <w:t>1. Ушул Мыйзам расмий жарыяланган күндөн тартып күчүнө кирет.</w:t>
      </w:r>
    </w:p>
    <w:p w:rsidR="002B2BC0" w:rsidRPr="00D404EC" w:rsidRDefault="002B2BC0" w:rsidP="002B2BC0">
      <w:pPr>
        <w:pStyle w:val="tkTekst"/>
        <w:tabs>
          <w:tab w:val="left" w:pos="284"/>
          <w:tab w:val="left" w:pos="709"/>
          <w:tab w:val="left" w:pos="993"/>
          <w:tab w:val="left" w:pos="10632"/>
        </w:tabs>
        <w:spacing w:after="0" w:line="240" w:lineRule="auto"/>
        <w:ind w:firstLine="709"/>
        <w:rPr>
          <w:rFonts w:ascii="Times New Roman" w:hAnsi="Times New Roman" w:cs="Times New Roman"/>
          <w:sz w:val="24"/>
          <w:szCs w:val="24"/>
          <w:lang w:val="ky-KG"/>
        </w:rPr>
      </w:pPr>
      <w:r w:rsidRPr="00D404EC">
        <w:rPr>
          <w:rFonts w:ascii="Times New Roman" w:hAnsi="Times New Roman" w:cs="Times New Roman"/>
          <w:sz w:val="24"/>
          <w:szCs w:val="24"/>
          <w:lang w:val="ky-KG"/>
        </w:rPr>
        <w:t>2. Ушул Мыйзам күчүнө кирген күндөн тартып төмөнкүлөр күчүн жоготту деп таанылсын:</w:t>
      </w:r>
    </w:p>
    <w:p w:rsidR="002B2BC0" w:rsidRPr="00D404EC" w:rsidRDefault="002B2BC0" w:rsidP="002B2BC0">
      <w:pPr>
        <w:pStyle w:val="tkTekst"/>
        <w:numPr>
          <w:ilvl w:val="0"/>
          <w:numId w:val="10"/>
        </w:numPr>
        <w:tabs>
          <w:tab w:val="left" w:pos="993"/>
          <w:tab w:val="left" w:pos="10632"/>
        </w:tabs>
        <w:spacing w:after="0" w:line="240" w:lineRule="auto"/>
        <w:ind w:left="0" w:firstLine="709"/>
        <w:rPr>
          <w:rFonts w:ascii="Times New Roman" w:hAnsi="Times New Roman" w:cs="Times New Roman"/>
          <w:bCs/>
          <w:iCs/>
          <w:sz w:val="24"/>
          <w:szCs w:val="24"/>
          <w:lang w:val="ky-KG"/>
        </w:rPr>
      </w:pPr>
      <w:r w:rsidRPr="00D404EC">
        <w:rPr>
          <w:rFonts w:ascii="Times New Roman" w:hAnsi="Times New Roman" w:cs="Times New Roman"/>
          <w:bCs/>
          <w:iCs/>
          <w:sz w:val="24"/>
          <w:szCs w:val="24"/>
          <w:lang w:val="ky-KG"/>
        </w:rPr>
        <w:t>Кыргыз Республикасынын</w:t>
      </w:r>
      <w:r w:rsidRPr="00D404EC">
        <w:rPr>
          <w:lang w:val="ky-KG"/>
        </w:rPr>
        <w:t xml:space="preserve"> </w:t>
      </w:r>
      <w:r w:rsidRPr="00D404EC">
        <w:rPr>
          <w:rFonts w:ascii="Times New Roman" w:hAnsi="Times New Roman" w:cs="Times New Roman"/>
          <w:bCs/>
          <w:iCs/>
          <w:sz w:val="24"/>
          <w:szCs w:val="24"/>
          <w:lang w:val="ky-KG"/>
        </w:rPr>
        <w:t xml:space="preserve">2017-жылдын 16-июнундагы № 103 </w:t>
      </w:r>
      <w:r w:rsidRPr="00D404EC">
        <w:rPr>
          <w:rFonts w:ascii="Times New Roman" w:eastAsia="Times New Roman" w:hAnsi="Times New Roman" w:cs="Times New Roman"/>
          <w:sz w:val="24"/>
          <w:szCs w:val="24"/>
          <w:lang w:val="ky-KG"/>
        </w:rPr>
        <w:t>“</w:t>
      </w:r>
      <w:r w:rsidRPr="00D404EC">
        <w:rPr>
          <w:rFonts w:ascii="Times New Roman" w:hAnsi="Times New Roman" w:cs="Times New Roman"/>
          <w:sz w:val="24"/>
          <w:szCs w:val="24"/>
          <w:lang w:val="ky-KG"/>
        </w:rPr>
        <w:t>Илим жөнүндө жана мамлекеттик илимий-техникалык саясаттын негиздери тууралуу”</w:t>
      </w:r>
      <w:r w:rsidRPr="00D404EC">
        <w:rPr>
          <w:rFonts w:ascii="Times New Roman" w:eastAsia="Times New Roman" w:hAnsi="Times New Roman" w:cs="Times New Roman"/>
          <w:sz w:val="24"/>
          <w:szCs w:val="24"/>
          <w:lang w:val="ky-KG"/>
        </w:rPr>
        <w:t xml:space="preserve"> </w:t>
      </w:r>
      <w:r w:rsidRPr="00D404EC">
        <w:rPr>
          <w:rFonts w:ascii="Times New Roman" w:hAnsi="Times New Roman" w:cs="Times New Roman"/>
          <w:bCs/>
          <w:iCs/>
          <w:sz w:val="24"/>
          <w:szCs w:val="24"/>
          <w:lang w:val="ky-KG"/>
        </w:rPr>
        <w:t>Мыйзамы;</w:t>
      </w:r>
    </w:p>
    <w:p w:rsidR="002B2BC0" w:rsidRPr="00D404EC" w:rsidRDefault="002B2BC0" w:rsidP="002B2BC0">
      <w:pPr>
        <w:pStyle w:val="tkTekst"/>
        <w:numPr>
          <w:ilvl w:val="0"/>
          <w:numId w:val="10"/>
        </w:numPr>
        <w:tabs>
          <w:tab w:val="left" w:pos="284"/>
          <w:tab w:val="left" w:pos="709"/>
          <w:tab w:val="left" w:pos="993"/>
          <w:tab w:val="left" w:pos="10632"/>
        </w:tabs>
        <w:spacing w:after="0" w:line="240" w:lineRule="auto"/>
        <w:ind w:left="0" w:firstLine="709"/>
        <w:rPr>
          <w:rFonts w:ascii="Times New Roman" w:hAnsi="Times New Roman" w:cs="Times New Roman"/>
          <w:sz w:val="24"/>
          <w:szCs w:val="24"/>
          <w:lang w:val="ky-KG"/>
        </w:rPr>
      </w:pPr>
      <w:r w:rsidRPr="00D404EC">
        <w:rPr>
          <w:rFonts w:ascii="Times New Roman" w:hAnsi="Times New Roman" w:cs="Times New Roman"/>
          <w:sz w:val="24"/>
          <w:szCs w:val="24"/>
          <w:lang w:val="ky-KG"/>
        </w:rPr>
        <w:t>Кыргыз Республикасынын “Илимий-техникалык маалымат системасы жөнүндө” 1999-жылдын 8-октябрындагы № 108 Мыйзамы</w:t>
      </w:r>
      <w:r w:rsidRPr="00D404EC">
        <w:rPr>
          <w:rFonts w:ascii="Times New Roman" w:hAnsi="Times New Roman" w:cs="Times New Roman"/>
          <w:iCs/>
          <w:sz w:val="24"/>
          <w:szCs w:val="24"/>
          <w:shd w:val="clear" w:color="auto" w:fill="FFFFFF"/>
          <w:lang w:val="ky-KG"/>
        </w:rPr>
        <w:t>;</w:t>
      </w:r>
    </w:p>
    <w:p w:rsidR="002B2BC0" w:rsidRPr="00D404EC" w:rsidRDefault="002B2BC0" w:rsidP="002B2BC0">
      <w:pPr>
        <w:pStyle w:val="tkTekst"/>
        <w:numPr>
          <w:ilvl w:val="0"/>
          <w:numId w:val="10"/>
        </w:numPr>
        <w:tabs>
          <w:tab w:val="left" w:pos="284"/>
          <w:tab w:val="left" w:pos="709"/>
          <w:tab w:val="left" w:pos="993"/>
          <w:tab w:val="left" w:pos="10632"/>
        </w:tabs>
        <w:spacing w:after="0" w:line="240" w:lineRule="auto"/>
        <w:ind w:left="0" w:firstLine="709"/>
        <w:rPr>
          <w:rFonts w:ascii="Times New Roman" w:hAnsi="Times New Roman" w:cs="Times New Roman"/>
          <w:sz w:val="24"/>
          <w:szCs w:val="24"/>
          <w:lang w:val="ky-KG"/>
        </w:rPr>
      </w:pPr>
      <w:r w:rsidRPr="00D404EC">
        <w:rPr>
          <w:rFonts w:ascii="Times New Roman" w:hAnsi="Times New Roman" w:cs="Times New Roman"/>
          <w:sz w:val="24"/>
          <w:szCs w:val="24"/>
          <w:lang w:val="ky-KG"/>
        </w:rPr>
        <w:t>Кыргыз Республикасынын</w:t>
      </w:r>
      <w:r w:rsidRPr="00D404EC">
        <w:rPr>
          <w:lang w:val="ky-KG"/>
        </w:rPr>
        <w:t xml:space="preserve"> </w:t>
      </w:r>
      <w:r w:rsidRPr="00D404EC">
        <w:rPr>
          <w:rFonts w:ascii="Times New Roman" w:hAnsi="Times New Roman" w:cs="Times New Roman"/>
          <w:sz w:val="24"/>
          <w:szCs w:val="24"/>
          <w:lang w:val="ky-KG"/>
        </w:rPr>
        <w:t>2005-жылдын 16-мартындагы № 54 “Илимий-техникалык маалымат системасы жөнүндө” Кыргыз Республикасынын Мыйзамына өзгөртүүлөрдү жана толуктоолорду киргизүү тууралуу” Мыйзамы;</w:t>
      </w:r>
    </w:p>
    <w:p w:rsidR="002B2BC0" w:rsidRPr="00D404EC" w:rsidRDefault="002B2BC0" w:rsidP="002B2BC0">
      <w:pPr>
        <w:pStyle w:val="a3"/>
        <w:numPr>
          <w:ilvl w:val="0"/>
          <w:numId w:val="10"/>
        </w:numPr>
        <w:shd w:val="clear" w:color="auto" w:fill="FFFFFF"/>
        <w:spacing w:after="0" w:line="240" w:lineRule="auto"/>
        <w:ind w:left="0" w:firstLine="709"/>
        <w:jc w:val="both"/>
        <w:rPr>
          <w:rFonts w:ascii="Times New Roman" w:hAnsi="Times New Roman"/>
          <w:bCs/>
          <w:iCs/>
          <w:sz w:val="24"/>
          <w:szCs w:val="24"/>
          <w:lang w:val="ky-KG"/>
        </w:rPr>
      </w:pPr>
      <w:r w:rsidRPr="00D404EC">
        <w:rPr>
          <w:rFonts w:ascii="Times New Roman" w:hAnsi="Times New Roman"/>
          <w:bCs/>
          <w:iCs/>
          <w:sz w:val="24"/>
          <w:szCs w:val="24"/>
          <w:lang w:val="ky-KG"/>
        </w:rPr>
        <w:t>Кыргыз Республикасынын 2012-жылдын 10-октябрындагы № 170 “Кыргыз Республикасынын айрым мыйзам актыларына өзгөртүүлөрдү киргизүү жөнүндө” Мыйзамынын 17-беренеси.</w:t>
      </w:r>
    </w:p>
    <w:p w:rsidR="002B2BC0" w:rsidRPr="00D404EC" w:rsidRDefault="002B2BC0" w:rsidP="002B2BC0">
      <w:pPr>
        <w:shd w:val="clear" w:color="auto" w:fill="FFFFFF"/>
        <w:spacing w:after="0" w:line="240" w:lineRule="auto"/>
        <w:ind w:firstLine="709"/>
        <w:jc w:val="both"/>
        <w:rPr>
          <w:rFonts w:ascii="Times New Roman" w:hAnsi="Times New Roman" w:cs="Times New Roman"/>
          <w:bCs/>
          <w:iCs/>
          <w:sz w:val="24"/>
          <w:szCs w:val="24"/>
          <w:lang w:val="ky-KG"/>
        </w:rPr>
      </w:pPr>
    </w:p>
    <w:p w:rsidR="002B2BC0" w:rsidRPr="00D404EC" w:rsidRDefault="00AA6A59" w:rsidP="002B2BC0">
      <w:pPr>
        <w:shd w:val="clear" w:color="auto" w:fill="FFFFFF"/>
        <w:spacing w:after="0" w:line="240" w:lineRule="auto"/>
        <w:ind w:firstLine="709"/>
        <w:jc w:val="both"/>
        <w:rPr>
          <w:rFonts w:ascii="Times New Roman" w:eastAsia="Times New Roman" w:hAnsi="Times New Roman" w:cs="Times New Roman"/>
          <w:b/>
          <w:sz w:val="24"/>
          <w:szCs w:val="24"/>
          <w:lang w:val="ky-KG" w:eastAsia="ru-RU"/>
        </w:rPr>
      </w:pPr>
      <w:hyperlink r:id="rId8" w:history="1">
        <w:r w:rsidR="002B2BC0" w:rsidRPr="00D404EC">
          <w:rPr>
            <w:rFonts w:ascii="Times New Roman" w:eastAsia="Times New Roman" w:hAnsi="Times New Roman" w:cs="Times New Roman"/>
            <w:b/>
            <w:sz w:val="24"/>
            <w:szCs w:val="24"/>
            <w:lang w:val="ky-KG" w:eastAsia="ru-RU"/>
          </w:rPr>
          <w:t xml:space="preserve">29-берене. Ченемдик укуктук актыларды ушул Мыйзамга ылайык келтирүү жөнүндө </w:t>
        </w:r>
      </w:hyperlink>
    </w:p>
    <w:p w:rsidR="002B2BC0" w:rsidRPr="00D404EC" w:rsidRDefault="002B2BC0" w:rsidP="002B2BC0">
      <w:pPr>
        <w:shd w:val="clear" w:color="auto" w:fill="FFFFFF"/>
        <w:spacing w:after="0" w:line="240" w:lineRule="auto"/>
        <w:ind w:firstLine="709"/>
        <w:jc w:val="both"/>
        <w:rPr>
          <w:rFonts w:ascii="Times New Roman" w:eastAsia="Times New Roman" w:hAnsi="Times New Roman" w:cs="Times New Roman"/>
          <w:b/>
          <w:sz w:val="24"/>
          <w:szCs w:val="24"/>
          <w:lang w:val="ky-KG" w:eastAsia="ru-RU"/>
        </w:rPr>
      </w:pPr>
    </w:p>
    <w:p w:rsidR="002B2BC0" w:rsidRPr="00BD5E54" w:rsidRDefault="002B2BC0" w:rsidP="002B2BC0">
      <w:pPr>
        <w:pStyle w:val="tkTekst"/>
        <w:tabs>
          <w:tab w:val="left" w:pos="142"/>
          <w:tab w:val="left" w:pos="284"/>
          <w:tab w:val="left" w:pos="709"/>
          <w:tab w:val="left" w:pos="993"/>
          <w:tab w:val="left" w:pos="10632"/>
        </w:tabs>
        <w:spacing w:after="0" w:line="240" w:lineRule="auto"/>
        <w:ind w:firstLine="709"/>
        <w:rPr>
          <w:sz w:val="24"/>
          <w:szCs w:val="24"/>
          <w:lang w:val="ky-KG"/>
        </w:rPr>
      </w:pPr>
      <w:r w:rsidRPr="00D404EC">
        <w:rPr>
          <w:rFonts w:ascii="Times New Roman" w:hAnsi="Times New Roman" w:cs="Times New Roman"/>
          <w:sz w:val="24"/>
          <w:szCs w:val="24"/>
          <w:lang w:val="ky-KG"/>
        </w:rPr>
        <w:t>Кыргыз Республикасынын Министрлер Кабинети алты айлык мөөнөттө өзүнүн ченемдик укуктук актыларын ушул Мыйзамга ылайык келтирсин.</w:t>
      </w:r>
    </w:p>
    <w:p w:rsidR="002B2BC0" w:rsidRPr="00BD5E54" w:rsidRDefault="002B2BC0" w:rsidP="002B2BC0">
      <w:pPr>
        <w:spacing w:after="0" w:line="240" w:lineRule="auto"/>
        <w:ind w:firstLine="709"/>
        <w:jc w:val="both"/>
        <w:rPr>
          <w:sz w:val="24"/>
          <w:szCs w:val="24"/>
          <w:lang w:val="ky-KG"/>
        </w:rPr>
      </w:pPr>
    </w:p>
    <w:p w:rsidR="002B2BC0" w:rsidRPr="00BD5E54" w:rsidRDefault="002B2BC0" w:rsidP="002B2BC0">
      <w:pPr>
        <w:ind w:firstLine="709"/>
        <w:rPr>
          <w:lang w:val="ky-KG"/>
        </w:rPr>
      </w:pPr>
    </w:p>
    <w:p w:rsidR="00F27501" w:rsidRPr="002B2BC0" w:rsidRDefault="00F27501">
      <w:pPr>
        <w:rPr>
          <w:lang w:val="ky-KG"/>
        </w:rPr>
      </w:pPr>
    </w:p>
    <w:sectPr w:rsidR="00F27501" w:rsidRPr="002B2BC0" w:rsidSect="000407B6">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A59" w:rsidRDefault="00AA6A59">
      <w:pPr>
        <w:spacing w:after="0" w:line="240" w:lineRule="auto"/>
      </w:pPr>
      <w:r>
        <w:separator/>
      </w:r>
    </w:p>
  </w:endnote>
  <w:endnote w:type="continuationSeparator" w:id="0">
    <w:p w:rsidR="00AA6A59" w:rsidRDefault="00AA6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488987270"/>
      <w:docPartObj>
        <w:docPartGallery w:val="Page Numbers (Bottom of Page)"/>
        <w:docPartUnique/>
      </w:docPartObj>
    </w:sdtPr>
    <w:sdtEndPr/>
    <w:sdtContent>
      <w:p w:rsidR="00011837" w:rsidRPr="007F51E9" w:rsidRDefault="00347259">
        <w:pPr>
          <w:pStyle w:val="a7"/>
          <w:jc w:val="right"/>
          <w:rPr>
            <w:rFonts w:ascii="Times New Roman" w:hAnsi="Times New Roman" w:cs="Times New Roman"/>
            <w:sz w:val="24"/>
            <w:szCs w:val="24"/>
          </w:rPr>
        </w:pPr>
        <w:r w:rsidRPr="007F51E9">
          <w:rPr>
            <w:rFonts w:ascii="Times New Roman" w:hAnsi="Times New Roman" w:cs="Times New Roman"/>
            <w:sz w:val="24"/>
            <w:szCs w:val="24"/>
          </w:rPr>
          <w:fldChar w:fldCharType="begin"/>
        </w:r>
        <w:r w:rsidRPr="007F51E9">
          <w:rPr>
            <w:rFonts w:ascii="Times New Roman" w:hAnsi="Times New Roman" w:cs="Times New Roman"/>
            <w:sz w:val="24"/>
            <w:szCs w:val="24"/>
          </w:rPr>
          <w:instrText>PAGE   \* MERGEFORMAT</w:instrText>
        </w:r>
        <w:r w:rsidRPr="007F51E9">
          <w:rPr>
            <w:rFonts w:ascii="Times New Roman" w:hAnsi="Times New Roman" w:cs="Times New Roman"/>
            <w:sz w:val="24"/>
            <w:szCs w:val="24"/>
          </w:rPr>
          <w:fldChar w:fldCharType="separate"/>
        </w:r>
        <w:r>
          <w:rPr>
            <w:rFonts w:ascii="Times New Roman" w:hAnsi="Times New Roman" w:cs="Times New Roman"/>
            <w:noProof/>
            <w:sz w:val="24"/>
            <w:szCs w:val="24"/>
          </w:rPr>
          <w:t>19</w:t>
        </w:r>
        <w:r w:rsidRPr="007F51E9">
          <w:rPr>
            <w:rFonts w:ascii="Times New Roman" w:hAnsi="Times New Roman" w:cs="Times New Roman"/>
            <w:sz w:val="24"/>
            <w:szCs w:val="24"/>
          </w:rPr>
          <w:fldChar w:fldCharType="end"/>
        </w:r>
      </w:p>
    </w:sdtContent>
  </w:sdt>
  <w:p w:rsidR="00011837" w:rsidRPr="007F51E9" w:rsidRDefault="00AA6A59">
    <w:pPr>
      <w:pStyle w:val="a7"/>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A59" w:rsidRDefault="00AA6A59">
      <w:pPr>
        <w:spacing w:after="0" w:line="240" w:lineRule="auto"/>
      </w:pPr>
      <w:r>
        <w:separator/>
      </w:r>
    </w:p>
  </w:footnote>
  <w:footnote w:type="continuationSeparator" w:id="0">
    <w:p w:rsidR="00AA6A59" w:rsidRDefault="00AA6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E5E06"/>
    <w:multiLevelType w:val="hybridMultilevel"/>
    <w:tmpl w:val="E5FA248E"/>
    <w:lvl w:ilvl="0" w:tplc="C648623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27983C9A"/>
    <w:multiLevelType w:val="hybridMultilevel"/>
    <w:tmpl w:val="7390F3F0"/>
    <w:lvl w:ilvl="0" w:tplc="4110789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7AC2A1C"/>
    <w:multiLevelType w:val="hybridMultilevel"/>
    <w:tmpl w:val="4C363068"/>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1A744B"/>
    <w:multiLevelType w:val="hybridMultilevel"/>
    <w:tmpl w:val="151077C0"/>
    <w:lvl w:ilvl="0" w:tplc="747AF2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4F85DBD"/>
    <w:multiLevelType w:val="hybridMultilevel"/>
    <w:tmpl w:val="B8182A16"/>
    <w:lvl w:ilvl="0" w:tplc="F56A760C">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15:restartNumberingAfterBreak="0">
    <w:nsid w:val="37642FEC"/>
    <w:multiLevelType w:val="hybridMultilevel"/>
    <w:tmpl w:val="5AF4A48A"/>
    <w:lvl w:ilvl="0" w:tplc="92006E0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F345506"/>
    <w:multiLevelType w:val="hybridMultilevel"/>
    <w:tmpl w:val="92B46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B13B04"/>
    <w:multiLevelType w:val="hybridMultilevel"/>
    <w:tmpl w:val="EC02BA70"/>
    <w:lvl w:ilvl="0" w:tplc="041285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EDD0206"/>
    <w:multiLevelType w:val="hybridMultilevel"/>
    <w:tmpl w:val="B508ACDA"/>
    <w:lvl w:ilvl="0" w:tplc="E7065FC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15:restartNumberingAfterBreak="0">
    <w:nsid w:val="5FA8750C"/>
    <w:multiLevelType w:val="hybridMultilevel"/>
    <w:tmpl w:val="8938CC88"/>
    <w:lvl w:ilvl="0" w:tplc="DBA606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31F74B9"/>
    <w:multiLevelType w:val="hybridMultilevel"/>
    <w:tmpl w:val="77D6EEE4"/>
    <w:lvl w:ilvl="0" w:tplc="4A6097CA">
      <w:start w:val="1"/>
      <w:numFmt w:val="decimal"/>
      <w:lvlText w:val="%1."/>
      <w:lvlJc w:val="left"/>
      <w:pPr>
        <w:ind w:left="752" w:hanging="360"/>
      </w:pPr>
      <w:rPr>
        <w:rFonts w:hint="default"/>
        <w:b w:val="0"/>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1" w15:restartNumberingAfterBreak="0">
    <w:nsid w:val="68CA6A41"/>
    <w:multiLevelType w:val="hybridMultilevel"/>
    <w:tmpl w:val="0E52A92C"/>
    <w:lvl w:ilvl="0" w:tplc="133E6F74">
      <w:start w:val="1"/>
      <w:numFmt w:val="decimal"/>
      <w:lvlText w:val="%1."/>
      <w:lvlJc w:val="left"/>
      <w:pPr>
        <w:ind w:left="360" w:hanging="360"/>
      </w:pPr>
      <w:rPr>
        <w:rFonts w:hint="default"/>
        <w:b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15:restartNumberingAfterBreak="0">
    <w:nsid w:val="69995097"/>
    <w:multiLevelType w:val="hybridMultilevel"/>
    <w:tmpl w:val="AEA8D332"/>
    <w:lvl w:ilvl="0" w:tplc="D8409820">
      <w:start w:val="1"/>
      <w:numFmt w:val="decimal"/>
      <w:lvlText w:val="%1."/>
      <w:lvlJc w:val="left"/>
      <w:pPr>
        <w:ind w:left="757" w:hanging="360"/>
      </w:pPr>
      <w:rPr>
        <w:rFonts w:hint="default"/>
        <w:b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15:restartNumberingAfterBreak="0">
    <w:nsid w:val="7B1231F1"/>
    <w:multiLevelType w:val="hybridMultilevel"/>
    <w:tmpl w:val="07046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090367"/>
    <w:multiLevelType w:val="hybridMultilevel"/>
    <w:tmpl w:val="1F6A973C"/>
    <w:lvl w:ilvl="0" w:tplc="7A92A64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0"/>
  </w:num>
  <w:num w:numId="2">
    <w:abstractNumId w:val="4"/>
  </w:num>
  <w:num w:numId="3">
    <w:abstractNumId w:val="12"/>
  </w:num>
  <w:num w:numId="4">
    <w:abstractNumId w:val="2"/>
  </w:num>
  <w:num w:numId="5">
    <w:abstractNumId w:val="6"/>
  </w:num>
  <w:num w:numId="6">
    <w:abstractNumId w:val="1"/>
  </w:num>
  <w:num w:numId="7">
    <w:abstractNumId w:val="14"/>
  </w:num>
  <w:num w:numId="8">
    <w:abstractNumId w:val="11"/>
  </w:num>
  <w:num w:numId="9">
    <w:abstractNumId w:val="8"/>
  </w:num>
  <w:num w:numId="10">
    <w:abstractNumId w:val="13"/>
  </w:num>
  <w:num w:numId="11">
    <w:abstractNumId w:val="0"/>
  </w:num>
  <w:num w:numId="12">
    <w:abstractNumId w:val="3"/>
  </w:num>
  <w:num w:numId="13">
    <w:abstractNumId w:val="5"/>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BC0"/>
    <w:rsid w:val="000160C1"/>
    <w:rsid w:val="000407B6"/>
    <w:rsid w:val="00042D33"/>
    <w:rsid w:val="000515EF"/>
    <w:rsid w:val="0006105D"/>
    <w:rsid w:val="000735F6"/>
    <w:rsid w:val="000C48F6"/>
    <w:rsid w:val="000D3339"/>
    <w:rsid w:val="000E2DD7"/>
    <w:rsid w:val="001619FE"/>
    <w:rsid w:val="00177B82"/>
    <w:rsid w:val="0018295B"/>
    <w:rsid w:val="00196B8A"/>
    <w:rsid w:val="001A227E"/>
    <w:rsid w:val="001A6AAE"/>
    <w:rsid w:val="001B43F1"/>
    <w:rsid w:val="0022104B"/>
    <w:rsid w:val="002250DC"/>
    <w:rsid w:val="002259F3"/>
    <w:rsid w:val="00236D3A"/>
    <w:rsid w:val="00237036"/>
    <w:rsid w:val="00245486"/>
    <w:rsid w:val="0025600A"/>
    <w:rsid w:val="00261AEC"/>
    <w:rsid w:val="00291518"/>
    <w:rsid w:val="002A05EF"/>
    <w:rsid w:val="002A1862"/>
    <w:rsid w:val="002B2BC0"/>
    <w:rsid w:val="002D6B92"/>
    <w:rsid w:val="002F6071"/>
    <w:rsid w:val="00300041"/>
    <w:rsid w:val="00327282"/>
    <w:rsid w:val="003305F8"/>
    <w:rsid w:val="00343D27"/>
    <w:rsid w:val="00347259"/>
    <w:rsid w:val="003741B4"/>
    <w:rsid w:val="00374689"/>
    <w:rsid w:val="003B3CB1"/>
    <w:rsid w:val="003B3F77"/>
    <w:rsid w:val="00420759"/>
    <w:rsid w:val="00470F45"/>
    <w:rsid w:val="00480542"/>
    <w:rsid w:val="004909B4"/>
    <w:rsid w:val="00491AC5"/>
    <w:rsid w:val="004D4489"/>
    <w:rsid w:val="0051321A"/>
    <w:rsid w:val="00524293"/>
    <w:rsid w:val="005457F3"/>
    <w:rsid w:val="005669FC"/>
    <w:rsid w:val="00576D99"/>
    <w:rsid w:val="005804C1"/>
    <w:rsid w:val="005C00A7"/>
    <w:rsid w:val="005C742E"/>
    <w:rsid w:val="00602ED9"/>
    <w:rsid w:val="00603C43"/>
    <w:rsid w:val="00603FC6"/>
    <w:rsid w:val="0064653C"/>
    <w:rsid w:val="00657468"/>
    <w:rsid w:val="00684028"/>
    <w:rsid w:val="0069406F"/>
    <w:rsid w:val="00697E79"/>
    <w:rsid w:val="006B40AD"/>
    <w:rsid w:val="006B567C"/>
    <w:rsid w:val="006D4D0E"/>
    <w:rsid w:val="00710065"/>
    <w:rsid w:val="00720697"/>
    <w:rsid w:val="00744DED"/>
    <w:rsid w:val="0075343F"/>
    <w:rsid w:val="00757040"/>
    <w:rsid w:val="00757CF2"/>
    <w:rsid w:val="00770FE9"/>
    <w:rsid w:val="00777BCF"/>
    <w:rsid w:val="007A4FC1"/>
    <w:rsid w:val="008004C5"/>
    <w:rsid w:val="00805ED4"/>
    <w:rsid w:val="00811073"/>
    <w:rsid w:val="00851C84"/>
    <w:rsid w:val="00852144"/>
    <w:rsid w:val="00853888"/>
    <w:rsid w:val="008877CC"/>
    <w:rsid w:val="008D0081"/>
    <w:rsid w:val="009068A5"/>
    <w:rsid w:val="00917774"/>
    <w:rsid w:val="0092005D"/>
    <w:rsid w:val="00961316"/>
    <w:rsid w:val="00986689"/>
    <w:rsid w:val="00994D4B"/>
    <w:rsid w:val="009B3052"/>
    <w:rsid w:val="00A276EB"/>
    <w:rsid w:val="00A42F1B"/>
    <w:rsid w:val="00A44E36"/>
    <w:rsid w:val="00A5172B"/>
    <w:rsid w:val="00A5748D"/>
    <w:rsid w:val="00A60A21"/>
    <w:rsid w:val="00A979A4"/>
    <w:rsid w:val="00AA6A59"/>
    <w:rsid w:val="00AB16D5"/>
    <w:rsid w:val="00AC33CC"/>
    <w:rsid w:val="00AF536C"/>
    <w:rsid w:val="00B06602"/>
    <w:rsid w:val="00B151C0"/>
    <w:rsid w:val="00B278BA"/>
    <w:rsid w:val="00BD5C91"/>
    <w:rsid w:val="00BE2612"/>
    <w:rsid w:val="00BE4E2F"/>
    <w:rsid w:val="00BF3122"/>
    <w:rsid w:val="00C01733"/>
    <w:rsid w:val="00C0408E"/>
    <w:rsid w:val="00C11A29"/>
    <w:rsid w:val="00C226A6"/>
    <w:rsid w:val="00C31A83"/>
    <w:rsid w:val="00C335CE"/>
    <w:rsid w:val="00C443B9"/>
    <w:rsid w:val="00C468E1"/>
    <w:rsid w:val="00CA28A2"/>
    <w:rsid w:val="00CF2674"/>
    <w:rsid w:val="00D404EC"/>
    <w:rsid w:val="00D46CF4"/>
    <w:rsid w:val="00D51DC0"/>
    <w:rsid w:val="00D572D5"/>
    <w:rsid w:val="00D74152"/>
    <w:rsid w:val="00D8157A"/>
    <w:rsid w:val="00DA2C7C"/>
    <w:rsid w:val="00DB0A90"/>
    <w:rsid w:val="00DC4CA3"/>
    <w:rsid w:val="00DD5FC0"/>
    <w:rsid w:val="00DE01BD"/>
    <w:rsid w:val="00DF18C1"/>
    <w:rsid w:val="00E17FC6"/>
    <w:rsid w:val="00E308CC"/>
    <w:rsid w:val="00E35191"/>
    <w:rsid w:val="00E355B7"/>
    <w:rsid w:val="00E444B1"/>
    <w:rsid w:val="00E536BB"/>
    <w:rsid w:val="00E67323"/>
    <w:rsid w:val="00E75355"/>
    <w:rsid w:val="00E867B2"/>
    <w:rsid w:val="00EC50B6"/>
    <w:rsid w:val="00ED1783"/>
    <w:rsid w:val="00EF4534"/>
    <w:rsid w:val="00F27501"/>
    <w:rsid w:val="00F400FD"/>
    <w:rsid w:val="00F4315B"/>
    <w:rsid w:val="00F434A1"/>
    <w:rsid w:val="00F44FDD"/>
    <w:rsid w:val="00F52CE3"/>
    <w:rsid w:val="00F7022D"/>
    <w:rsid w:val="00F924FF"/>
    <w:rsid w:val="00FB0580"/>
    <w:rsid w:val="00FE2B8B"/>
    <w:rsid w:val="00FF3974"/>
    <w:rsid w:val="00FF6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11C46"/>
  <w15:chartTrackingRefBased/>
  <w15:docId w15:val="{B92C5BB7-D07E-44CA-8A85-48FDA6E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2B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2BC0"/>
    <w:pPr>
      <w:spacing w:after="200" w:line="276" w:lineRule="auto"/>
      <w:ind w:left="720"/>
      <w:contextualSpacing/>
    </w:pPr>
    <w:rPr>
      <w:rFonts w:ascii="Calibri" w:eastAsia="Calibri" w:hAnsi="Calibri" w:cs="Times New Roman"/>
    </w:rPr>
  </w:style>
  <w:style w:type="paragraph" w:styleId="HTML">
    <w:name w:val="HTML Preformatted"/>
    <w:basedOn w:val="a"/>
    <w:link w:val="HTML0"/>
    <w:uiPriority w:val="99"/>
    <w:unhideWhenUsed/>
    <w:rsid w:val="002B2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rsid w:val="002B2BC0"/>
    <w:rPr>
      <w:rFonts w:ascii="Courier New" w:eastAsiaTheme="minorEastAsia" w:hAnsi="Courier New" w:cs="Courier New"/>
      <w:sz w:val="20"/>
      <w:szCs w:val="20"/>
      <w:lang w:eastAsia="ru-RU"/>
    </w:rPr>
  </w:style>
  <w:style w:type="paragraph" w:customStyle="1" w:styleId="tkTekst">
    <w:name w:val="_Текст обычный (tkTekst)"/>
    <w:basedOn w:val="a"/>
    <w:rsid w:val="002B2BC0"/>
    <w:pPr>
      <w:spacing w:after="60" w:line="276" w:lineRule="auto"/>
      <w:ind w:firstLine="567"/>
      <w:jc w:val="both"/>
    </w:pPr>
    <w:rPr>
      <w:rFonts w:ascii="Arial" w:eastAsiaTheme="minorEastAsia" w:hAnsi="Arial" w:cs="Arial"/>
      <w:sz w:val="20"/>
      <w:szCs w:val="20"/>
      <w:lang w:eastAsia="ru-RU"/>
    </w:rPr>
  </w:style>
  <w:style w:type="paragraph" w:styleId="a4">
    <w:name w:val="Normal (Web)"/>
    <w:basedOn w:val="a"/>
    <w:uiPriority w:val="99"/>
    <w:unhideWhenUsed/>
    <w:rsid w:val="002B2B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2B2BC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B2BC0"/>
  </w:style>
  <w:style w:type="paragraph" w:styleId="a7">
    <w:name w:val="footer"/>
    <w:basedOn w:val="a"/>
    <w:link w:val="a8"/>
    <w:uiPriority w:val="99"/>
    <w:unhideWhenUsed/>
    <w:rsid w:val="002B2BC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B2BC0"/>
  </w:style>
  <w:style w:type="character" w:customStyle="1" w:styleId="y2iqfc">
    <w:name w:val="y2iqfc"/>
    <w:basedOn w:val="a0"/>
    <w:rsid w:val="00777BCF"/>
  </w:style>
  <w:style w:type="paragraph" w:customStyle="1" w:styleId="underpointmrcssattr">
    <w:name w:val="underpoint_mr_css_attr"/>
    <w:basedOn w:val="a"/>
    <w:rsid w:val="00ED17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185284">
      <w:bodyDiv w:val="1"/>
      <w:marLeft w:val="0"/>
      <w:marRight w:val="0"/>
      <w:marTop w:val="0"/>
      <w:marBottom w:val="0"/>
      <w:divBdr>
        <w:top w:val="none" w:sz="0" w:space="0" w:color="auto"/>
        <w:left w:val="none" w:sz="0" w:space="0" w:color="auto"/>
        <w:bottom w:val="none" w:sz="0" w:space="0" w:color="auto"/>
        <w:right w:val="none" w:sz="0" w:space="0" w:color="auto"/>
      </w:divBdr>
    </w:div>
    <w:div w:id="1244146009">
      <w:bodyDiv w:val="1"/>
      <w:marLeft w:val="0"/>
      <w:marRight w:val="0"/>
      <w:marTop w:val="0"/>
      <w:marBottom w:val="0"/>
      <w:divBdr>
        <w:top w:val="none" w:sz="0" w:space="0" w:color="auto"/>
        <w:left w:val="none" w:sz="0" w:space="0" w:color="auto"/>
        <w:bottom w:val="none" w:sz="0" w:space="0" w:color="auto"/>
        <w:right w:val="none" w:sz="0" w:space="0" w:color="auto"/>
      </w:divBdr>
    </w:div>
    <w:div w:id="199374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507/66093d3845f0f6a2f0145265f4b8d2a8bbb52d4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33D52-6C8B-42FD-B244-C078B0C38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18</Pages>
  <Words>7878</Words>
  <Characters>44906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476</cp:revision>
  <dcterms:created xsi:type="dcterms:W3CDTF">2022-04-26T05:15:00Z</dcterms:created>
  <dcterms:modified xsi:type="dcterms:W3CDTF">2022-05-23T10:28:00Z</dcterms:modified>
</cp:coreProperties>
</file>